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14" name="image2.png"/>
            <a:graphic>
              <a:graphicData uri="http://schemas.openxmlformats.org/drawingml/2006/picture">
                <pic:pic>
                  <pic:nvPicPr>
                    <pic:cNvPr descr="cid:image001.png@01D7AED6.669898F0" id="0" name="image2.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15.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15"/>
        <w:tblGridChange w:id="0">
          <w:tblGrid>
            <w:gridCol w:w="6915"/>
          </w:tblGrid>
        </w:tblGridChange>
      </w:tblGrid>
      <w:tr>
        <w:trPr>
          <w:cantSplit w:val="0"/>
          <w:trHeight w:val="2160" w:hRule="atLeast"/>
          <w:tblHeader w:val="0"/>
        </w:trPr>
        <w:tc>
          <w:tcPr>
            <w:tcBorders>
              <w:right w:color="ff9900" w:space="0" w:sz="4" w:val="single"/>
            </w:tcBorders>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362450" cy="1031557"/>
                  <wp:effectExtent b="0" l="0" r="0" t="0"/>
                  <wp:docPr id="1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62450" cy="1031557"/>
                          </a:xfrm>
                          <a:prstGeom prst="rect"/>
                          <a:ln/>
                        </pic:spPr>
                      </pic:pic>
                    </a:graphicData>
                  </a:graphic>
                </wp:inline>
              </w:draw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380.0" w:type="dxa"/>
        <w:jc w:val="left"/>
        <w:tblInd w:w="299.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10380"/>
        <w:tblGridChange w:id="0">
          <w:tblGrid>
            <w:gridCol w:w="10380"/>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22 September 2023</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350.0" w:type="dxa"/>
        <w:jc w:val="left"/>
        <w:tblInd w:w="3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50"/>
        <w:tblGridChange w:id="0">
          <w:tblGrid>
            <w:gridCol w:w="10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5c781"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Kindness is doing what you can, where you are, with what you have.</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Thank you to all those who have helped with the following over th</w:t>
      </w:r>
      <w:r w:rsidDel="00000000" w:rsidR="00000000" w:rsidRPr="00000000">
        <w:rPr>
          <w:rFonts w:ascii="Calibri" w:cs="Calibri" w:eastAsia="Calibri" w:hAnsi="Calibri"/>
          <w:sz w:val="22"/>
          <w:szCs w:val="22"/>
          <w:rtl w:val="0"/>
        </w:rPr>
        <w:t xml:space="preserve">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last week or so:</w:t>
      </w:r>
    </w:p>
    <w:p w:rsidR="00000000" w:rsidDel="00000000" w:rsidP="00000000" w:rsidRDefault="00000000" w:rsidRPr="00000000" w14:paraId="0000000B">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Mrs Seyfert and her Eco Leaders’ fun reward water bottle challenge.</w:t>
      </w:r>
    </w:p>
    <w:p w:rsidR="00000000" w:rsidDel="00000000" w:rsidP="00000000" w:rsidRDefault="00000000" w:rsidRPr="00000000" w14:paraId="0000000C">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who attended the Twilight Inset on Monday 18 September.</w:t>
      </w:r>
    </w:p>
    <w:p w:rsidR="00000000" w:rsidDel="00000000" w:rsidP="00000000" w:rsidRDefault="00000000" w:rsidRPr="00000000" w14:paraId="0000000D">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Mrs Ford’s Year 11 Networking Breakfasts on Tuesdays.</w:t>
      </w:r>
    </w:p>
    <w:p w:rsidR="00000000" w:rsidDel="00000000" w:rsidP="00000000" w:rsidRDefault="00000000" w:rsidRPr="00000000" w14:paraId="0000000E">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Years 4, 5 &amp; 6 Cross Country Race held at Newquay Sports Centre on Wednesday 20 September.</w:t>
      </w:r>
    </w:p>
    <w:p w:rsidR="00000000" w:rsidDel="00000000" w:rsidP="00000000" w:rsidRDefault="00000000" w:rsidRPr="00000000" w14:paraId="0000000F">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Years 5 &amp; 6 Activity Sessions for science &amp; business organised by Mrs Gilbert.</w:t>
      </w:r>
    </w:p>
    <w:p w:rsidR="00000000" w:rsidDel="00000000" w:rsidP="00000000" w:rsidRDefault="00000000" w:rsidRPr="00000000" w14:paraId="00000010">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Miss Sibley’s Year 9 Bronze Duke of Edinburgh initial briefing that took place on Tuesday 19 September.</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Mr Maule for the planning &amp; delivery of the HPV &amp; Nasal Flu Vaccinations.</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Mrs Pearn for all her hard work in co-ordinating the ECT training and mentoring.</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involved in the Senior School Improvement Interviews.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done to: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Gary for his artistic talent in making the water sponge throwing board.</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Steelers who opened the Newquay Harbour Festival on 16 September.</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students on their achievement of 7000 positive points last week.</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look forward to: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Whipsy Festival this Sunday 24 September from 2 to 10 pm.</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Our Year 5 &amp; 6 Open Evening on Tuesday 26 September at 4.30 to 7.30 pm.</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Macron Football Festival for years 5 &amp; 6 on Wednesday 27 September 1.30 to 3 pm.</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Work Experience Careers Evening for year 10 on Thursday 28 September at 5.30 to 6.30 pm.</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Treviglas Sunset Session at Lusty Glaze on 4 October at 6 pm - open to all.</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Mrs Hendy the Falmouth Assistant Head visiting Mrs Rose Penrose on Wednesday 27 September.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remember the following:</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remember the Learning Routines - Meet and Greet, 321 Focus, 123 Show Me, and sitting down for dismissal.</w:t>
      </w:r>
    </w:p>
    <w:p w:rsidR="00000000" w:rsidDel="00000000" w:rsidP="00000000" w:rsidRDefault="00000000" w:rsidRPr="00000000" w14:paraId="00000024">
      <w:pPr>
        <w:numPr>
          <w:ilvl w:val="0"/>
          <w:numId w:val="2"/>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this is to allow for a smooth start to the school day for all of us.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Payroll claim forms for additional hours and expenses to Sharon by this coming </w:t>
      </w:r>
      <w:r w:rsidDel="00000000" w:rsidR="00000000" w:rsidRPr="00000000">
        <w:rPr>
          <w:rFonts w:ascii="Calibri" w:cs="Calibri" w:eastAsia="Calibri" w:hAnsi="Calibri"/>
          <w:b w:val="1"/>
          <w:sz w:val="22"/>
          <w:szCs w:val="22"/>
          <w:rtl w:val="0"/>
        </w:rPr>
        <w:t xml:space="preserve">Monday 25 September.</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deadline for Performance Management booklets is </w:t>
      </w:r>
      <w:r w:rsidDel="00000000" w:rsidR="00000000" w:rsidRPr="00000000">
        <w:rPr>
          <w:rFonts w:ascii="Calibri" w:cs="Calibri" w:eastAsia="Calibri" w:hAnsi="Calibri"/>
          <w:b w:val="1"/>
          <w:sz w:val="22"/>
          <w:szCs w:val="22"/>
          <w:rtl w:val="0"/>
        </w:rPr>
        <w:t xml:space="preserve">26 September</w:t>
      </w:r>
      <w:r w:rsidDel="00000000" w:rsidR="00000000" w:rsidRPr="00000000">
        <w:rPr>
          <w:rFonts w:ascii="Calibri" w:cs="Calibri" w:eastAsia="Calibri" w:hAnsi="Calibri"/>
          <w:sz w:val="22"/>
          <w:szCs w:val="22"/>
          <w:rtl w:val="0"/>
        </w:rPr>
        <w:t xml:space="preserve">. All staff must complete the first section prior to their meeting. Please only use the google doc booklet shared with you, do not make/store a duplicate copy in another location.  </w:t>
      </w:r>
      <w:r w:rsidDel="00000000" w:rsidR="00000000" w:rsidRPr="00000000">
        <w:rPr>
          <w:rFonts w:ascii="Calibri" w:cs="Calibri" w:eastAsia="Calibri" w:hAnsi="Calibri"/>
          <w:b w:val="1"/>
          <w:sz w:val="22"/>
          <w:szCs w:val="22"/>
          <w:rtl w:val="0"/>
        </w:rPr>
        <w:t xml:space="preserve">Once completed please provide a printed, signed by hand version to Sharon on or before 26 September.</w:t>
      </w:r>
    </w:p>
    <w:p w:rsidR="00000000" w:rsidDel="00000000" w:rsidP="00000000" w:rsidRDefault="00000000" w:rsidRPr="00000000" w14:paraId="00000027">
      <w:pPr>
        <w:numPr>
          <w:ilvl w:val="0"/>
          <w:numId w:val="2"/>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event of absence from work please send </w:t>
      </w:r>
      <w:r w:rsidDel="00000000" w:rsidR="00000000" w:rsidRPr="00000000">
        <w:rPr>
          <w:rFonts w:ascii="Calibri" w:cs="Calibri" w:eastAsia="Calibri" w:hAnsi="Calibri"/>
          <w:sz w:val="22"/>
          <w:szCs w:val="22"/>
          <w:u w:val="single"/>
          <w:rtl w:val="0"/>
        </w:rPr>
        <w:t xml:space="preserve">ALL</w:t>
      </w:r>
      <w:r w:rsidDel="00000000" w:rsidR="00000000" w:rsidRPr="00000000">
        <w:rPr>
          <w:rFonts w:ascii="Calibri" w:cs="Calibri" w:eastAsia="Calibri" w:hAnsi="Calibri"/>
          <w:sz w:val="22"/>
          <w:szCs w:val="22"/>
          <w:rtl w:val="0"/>
        </w:rPr>
        <w:t xml:space="preserve"> notifications to </w:t>
      </w:r>
      <w:hyperlink r:id="rId9">
        <w:r w:rsidDel="00000000" w:rsidR="00000000" w:rsidRPr="00000000">
          <w:rPr>
            <w:rFonts w:ascii="Calibri" w:cs="Calibri" w:eastAsia="Calibri" w:hAnsi="Calibri"/>
            <w:color w:val="0000ff"/>
            <w:sz w:val="22"/>
            <w:szCs w:val="22"/>
            <w:u w:val="single"/>
            <w:rtl w:val="0"/>
          </w:rPr>
          <w:t xml:space="preserve">absence@treviglas.cornwall.sch.uk</w:t>
        </w:r>
      </w:hyperlink>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sz w:val="22"/>
          <w:szCs w:val="22"/>
          <w:rtl w:val="0"/>
        </w:rPr>
        <w:t xml:space="preserve">7.15 am</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bookmarkStart w:colFirst="0" w:colLast="0" w:name="_heading=h.2et92p0" w:id="3"/>
      <w:bookmarkEnd w:id="3"/>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 leave of absence (green form) and off timetable (yellow form) requests must be submitted no less than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2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advance</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lways get your Purchase Orders to Amy in Finance in a timely manner.  </w:t>
      </w:r>
      <w:r w:rsidDel="00000000" w:rsidR="00000000" w:rsidRPr="00000000">
        <w:rPr>
          <w:rFonts w:ascii="Calibri" w:cs="Calibri" w:eastAsia="Calibri" w:hAnsi="Calibri"/>
          <w:sz w:val="22"/>
          <w:szCs w:val="22"/>
          <w:rtl w:val="0"/>
        </w:rPr>
        <w:t xml:space="preserve">If in doubt go and speak to Amy.</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Log all sanctions on Satchel before 3.15 pm each day.</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don’t forget to use the new signing in and out system, either use your card at the machine in the reception area, or use the app.  This sign in/out procedure will be crucial for evacuation and fire drill procedures.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Wellbeing – </w:t>
      </w:r>
      <w:r w:rsidDel="00000000" w:rsidR="00000000" w:rsidRPr="00000000">
        <w:rPr>
          <w:rtl w:val="0"/>
        </w:rPr>
      </w:r>
    </w:p>
    <w:p w:rsidR="00000000" w:rsidDel="00000000" w:rsidP="00000000" w:rsidRDefault="00000000" w:rsidRPr="00000000" w14:paraId="0000002E">
      <w:pPr>
        <w:numPr>
          <w:ilvl w:val="0"/>
          <w:numId w:val="7"/>
        </w:numPr>
        <w:ind w:left="21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us all.</w:t>
      </w:r>
    </w:p>
    <w:p w:rsidR="00000000" w:rsidDel="00000000" w:rsidP="00000000" w:rsidRDefault="00000000" w:rsidRPr="00000000" w14:paraId="0000002F">
      <w:pPr>
        <w:numPr>
          <w:ilvl w:val="0"/>
          <w:numId w:val="7"/>
        </w:numPr>
        <w:ind w:left="21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no emails after 6 pm unless it's an emergency or addressed to the Leadership Team.  (“Schedule send” is a great facility.)</w:t>
      </w:r>
    </w:p>
    <w:p w:rsidR="00000000" w:rsidDel="00000000" w:rsidP="00000000" w:rsidRDefault="00000000" w:rsidRPr="00000000" w14:paraId="00000030">
      <w:pPr>
        <w:numPr>
          <w:ilvl w:val="0"/>
          <w:numId w:val="7"/>
        </w:numPr>
        <w:ind w:left="216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Sweet treats on a Monday morning in the staffroom.  Apologies for last week.</w:t>
      </w:r>
      <w:r w:rsidDel="00000000" w:rsidR="00000000" w:rsidRPr="00000000">
        <w:rPr>
          <w:rtl w:val="0"/>
        </w:rPr>
      </w:r>
    </w:p>
    <w:p w:rsidR="00000000" w:rsidDel="00000000" w:rsidP="00000000" w:rsidRDefault="00000000" w:rsidRPr="00000000" w14:paraId="00000031">
      <w:pPr>
        <w:numPr>
          <w:ilvl w:val="0"/>
          <w:numId w:val="7"/>
        </w:numPr>
        <w:ind w:left="216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ensure all registers are completed within the first 10 minutes of your lessons, they must be accurate and kept up to date throughout the lesson.  Also any red flags on your register, </w:t>
      </w:r>
      <w:r w:rsidDel="00000000" w:rsidR="00000000" w:rsidRPr="00000000">
        <w:rPr>
          <w:rFonts w:ascii="Calibri" w:cs="Calibri" w:eastAsia="Calibri" w:hAnsi="Calibri"/>
          <w:sz w:val="22"/>
          <w:szCs w:val="22"/>
          <w:u w:val="single"/>
          <w:rtl w:val="0"/>
        </w:rPr>
        <w:t xml:space="preserve">please read them</w:t>
      </w:r>
      <w:r w:rsidDel="00000000" w:rsidR="00000000" w:rsidRPr="00000000">
        <w:rPr>
          <w:rFonts w:ascii="Calibri" w:cs="Calibri" w:eastAsia="Calibri" w:hAnsi="Calibri"/>
          <w:sz w:val="22"/>
          <w:szCs w:val="22"/>
          <w:rtl w:val="0"/>
        </w:rPr>
        <w:t xml:space="preserve">.  Please can teachers not have their phones on DND as this can impact communication with the main office.</w:t>
      </w:r>
    </w:p>
    <w:p w:rsidR="00000000" w:rsidDel="00000000" w:rsidP="00000000" w:rsidRDefault="00000000" w:rsidRPr="00000000" w14:paraId="00000032">
      <w:pPr>
        <w:numPr>
          <w:ilvl w:val="0"/>
          <w:numId w:val="7"/>
        </w:numPr>
        <w:ind w:left="216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Brook are offering free organisational menopause training for SME’s in Cornwall - please see Mrs Suttle for details.</w:t>
      </w:r>
    </w:p>
    <w:p w:rsidR="00000000" w:rsidDel="00000000" w:rsidP="00000000" w:rsidRDefault="00000000" w:rsidRPr="00000000" w14:paraId="00000033">
      <w:pPr>
        <w:numPr>
          <w:ilvl w:val="0"/>
          <w:numId w:val="7"/>
        </w:numPr>
        <w:ind w:left="216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complete the Pulse Surveys when they come out so we can understand and address any needs that arise.</w:t>
      </w:r>
    </w:p>
    <w:p w:rsidR="00000000" w:rsidDel="00000000" w:rsidP="00000000" w:rsidRDefault="00000000" w:rsidRPr="00000000" w14:paraId="00000034">
      <w:pPr>
        <w:ind w:firstLine="720"/>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5">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36">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23 October to Friday 27 October 2023 – Half Term</w:t>
      </w:r>
    </w:p>
    <w:p w:rsidR="00000000" w:rsidDel="00000000" w:rsidP="00000000" w:rsidRDefault="00000000" w:rsidRPr="00000000" w14:paraId="00000037">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19 December 2023 – Last Day of Autumn Term</w:t>
      </w:r>
    </w:p>
    <w:p w:rsidR="00000000" w:rsidDel="00000000" w:rsidP="00000000" w:rsidRDefault="00000000" w:rsidRPr="00000000" w14:paraId="00000038">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39">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3A">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3B">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3C">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3D">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3E">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3F">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40">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41">
            <w:pPr>
              <w:jc w:val="center"/>
              <w:rPr>
                <w:b w:val="1"/>
                <w:color w:val="000000"/>
              </w:rPr>
            </w:pPr>
            <w:bookmarkStart w:colFirst="0" w:colLast="0" w:name="_heading=h.tyjcwt" w:id="4"/>
            <w:bookmarkEnd w:id="4"/>
            <w:r w:rsidDel="00000000" w:rsidR="00000000" w:rsidRPr="00000000">
              <w:rPr>
                <w:b w:val="1"/>
                <w:color w:val="000000"/>
                <w:rtl w:val="0"/>
              </w:rPr>
              <w:t xml:space="preserve">TREVIGLAS ACADEMY CALENDAR</w:t>
            </w:r>
          </w:p>
        </w:tc>
      </w:tr>
    </w:tb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3">
            <w:pPr>
              <w:jc w:val="center"/>
              <w:rPr>
                <w:b w:val="1"/>
                <w:sz w:val="22"/>
                <w:szCs w:val="22"/>
              </w:rPr>
            </w:pPr>
            <w:bookmarkStart w:colFirst="0" w:colLast="0" w:name="_heading=h.3dy6vkm" w:id="5"/>
            <w:bookmarkEnd w:id="5"/>
            <w:r w:rsidDel="00000000" w:rsidR="00000000" w:rsidRPr="00000000">
              <w:rPr>
                <w:b w:val="1"/>
                <w:sz w:val="22"/>
                <w:szCs w:val="22"/>
                <w:rtl w:val="0"/>
              </w:rPr>
              <w:t xml:space="preserve">Monday 25 September 2023 </w:t>
            </w:r>
          </w:p>
        </w:tc>
      </w:tr>
    </w:tbl>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tbl>
      <w:tblPr>
        <w:tblStyle w:val="Table6"/>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to 4.30 pm Candidate Presentations in the Main Hall</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8.30 - 10 am - Bex Drake - Interview Assistance</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James Rogers - Interview Assistance</w:t>
            </w:r>
          </w:p>
        </w:tc>
      </w:tr>
    </w:tbl>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tbl>
      <w:tblPr>
        <w:tblStyle w:val="Table7"/>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B">
            <w:pPr>
              <w:jc w:val="center"/>
              <w:rPr>
                <w:b w:val="1"/>
                <w:sz w:val="22"/>
                <w:szCs w:val="22"/>
              </w:rPr>
            </w:pPr>
            <w:bookmarkStart w:colFirst="0" w:colLast="0" w:name="_heading=h.2s8eyo1" w:id="6"/>
            <w:bookmarkEnd w:id="6"/>
            <w:r w:rsidDel="00000000" w:rsidR="00000000" w:rsidRPr="00000000">
              <w:rPr>
                <w:b w:val="1"/>
                <w:sz w:val="22"/>
                <w:szCs w:val="22"/>
                <w:rtl w:val="0"/>
              </w:rPr>
              <w:t xml:space="preserve">Tuesday 26 September 2023</w:t>
            </w:r>
          </w:p>
        </w:tc>
      </w:tr>
    </w:tb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8"/>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9 - Mr WIlson</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Senior Leadership Meeting in Leadership Office</w:t>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4.30 to 7.30 pm - Years 5 &amp; 6 Open Evening - Mrs Gilbert</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Ford - ECT Mentoring</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to 12.30 pm - Mrs Handford - Sixth Form Heads Meeting</w:t>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9"/>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5">
            <w:pPr>
              <w:jc w:val="center"/>
              <w:rPr>
                <w:b w:val="1"/>
                <w:sz w:val="22"/>
                <w:szCs w:val="22"/>
              </w:rPr>
            </w:pPr>
            <w:bookmarkStart w:colFirst="0" w:colLast="0" w:name="_heading=h.3rdcrjn" w:id="7"/>
            <w:bookmarkEnd w:id="7"/>
            <w:r w:rsidDel="00000000" w:rsidR="00000000" w:rsidRPr="00000000">
              <w:rPr>
                <w:b w:val="1"/>
                <w:sz w:val="22"/>
                <w:szCs w:val="22"/>
                <w:rtl w:val="0"/>
              </w:rPr>
              <w:t xml:space="preserve">Wednesday 27 September 2023</w:t>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0"/>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8 - Miss Dandy</w:t>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1.30 to 3 pm - Macron Football Festival Years 5 &amp; 6 - Treviglas Academy Sports Fields</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5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am - 12.30 pm - Mrs Gough - Governor Monitoring Role</w:t>
            </w:r>
          </w:p>
          <w:p w:rsidR="00000000" w:rsidDel="00000000" w:rsidP="00000000" w:rsidRDefault="00000000" w:rsidRPr="00000000" w14:paraId="0000005C">
            <w:pPr>
              <w:widowControl w:val="0"/>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All Day - Miss Pearn &amp; Miss Brierley - Assisting with Primary Games</w:t>
            </w: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E">
            <w:pPr>
              <w:jc w:val="center"/>
              <w:rPr>
                <w:b w:val="1"/>
                <w:sz w:val="22"/>
                <w:szCs w:val="22"/>
              </w:rPr>
            </w:pPr>
            <w:r w:rsidDel="00000000" w:rsidR="00000000" w:rsidRPr="00000000">
              <w:rPr>
                <w:b w:val="1"/>
                <w:sz w:val="22"/>
                <w:szCs w:val="22"/>
                <w:rtl w:val="0"/>
              </w:rPr>
              <w:t xml:space="preserve">Thursday 28 September 2023 </w:t>
            </w:r>
          </w:p>
        </w:tc>
      </w:tr>
    </w:tb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2"/>
        <w:tblW w:w="10890.0" w:type="dxa"/>
        <w:jc w:val="left"/>
        <w:tblInd w:w="18.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890"/>
        <w:tblGridChange w:id="0">
          <w:tblGrid>
            <w:gridCol w:w="10890"/>
          </w:tblGrid>
        </w:tblGridChange>
      </w:tblGrid>
      <w:tr>
        <w:trPr>
          <w:cantSplit w:val="0"/>
          <w:tblHeader w:val="0"/>
        </w:trPr>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11 - Mrs Vittle</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5.30 to 6.30 pm - Work Experience/Careers Evening - Mr WIlson</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Purcell-Herbert &amp; Mr Cantellow - ECT Induction Day</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sz w:val="22"/>
                <w:szCs w:val="22"/>
                <w:rtl w:val="0"/>
              </w:rPr>
              <w:t xml:space="preserve">12.30 to 6 pm - Mr Colbourne &amp; Miss Sibley - Theatre Trip</w:t>
            </w: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tbl>
      <w:tblPr>
        <w:tblStyle w:val="Table13"/>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7">
            <w:pPr>
              <w:jc w:val="center"/>
              <w:rPr>
                <w:b w:val="1"/>
                <w:sz w:val="22"/>
                <w:szCs w:val="22"/>
              </w:rPr>
            </w:pPr>
            <w:bookmarkStart w:colFirst="0" w:colLast="0" w:name="_heading=h.lnxbz9" w:id="8"/>
            <w:bookmarkEnd w:id="8"/>
            <w:r w:rsidDel="00000000" w:rsidR="00000000" w:rsidRPr="00000000">
              <w:rPr>
                <w:b w:val="1"/>
                <w:sz w:val="22"/>
                <w:szCs w:val="22"/>
                <w:rtl w:val="0"/>
              </w:rPr>
              <w:t xml:space="preserve">Friday 29 September 2023 </w:t>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4"/>
        <w:tblW w:w="1092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20"/>
        <w:tblGridChange w:id="0">
          <w:tblGrid>
            <w:gridCol w:w="10920"/>
          </w:tblGrid>
        </w:tblGridChange>
      </w:tblGrid>
      <w:tr>
        <w:trPr>
          <w:cantSplit w:val="0"/>
          <w:tblHeader w:val="0"/>
        </w:trPr>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2042lke61e30" w:id="9"/>
            <w:bookmarkEnd w:id="9"/>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f9fsywqi53ah" w:id="10"/>
            <w:bookmarkEnd w:id="10"/>
            <w:r w:rsidDel="00000000" w:rsidR="00000000" w:rsidRPr="00000000">
              <w:rPr>
                <w:rFonts w:ascii="Calibri" w:cs="Calibri" w:eastAsia="Calibri" w:hAnsi="Calibri"/>
                <w:sz w:val="22"/>
                <w:szCs w:val="22"/>
                <w:rtl w:val="0"/>
              </w:rPr>
              <w:t xml:space="preserve">All Day - Mrs Harper - Training</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led5pvo7aev1" w:id="11"/>
            <w:bookmarkEnd w:id="11"/>
            <w:r w:rsidDel="00000000" w:rsidR="00000000" w:rsidRPr="00000000">
              <w:rPr>
                <w:rFonts w:ascii="Calibri" w:cs="Calibri" w:eastAsia="Calibri" w:hAnsi="Calibri"/>
                <w:sz w:val="22"/>
                <w:szCs w:val="22"/>
                <w:rtl w:val="0"/>
              </w:rPr>
              <w:t xml:space="preserve">All Day - Mr Rogers - CASH Conference</w:t>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D">
            <w:pPr>
              <w:jc w:val="center"/>
              <w:rPr>
                <w:b w:val="1"/>
                <w:sz w:val="22"/>
                <w:szCs w:val="22"/>
              </w:rPr>
            </w:pPr>
            <w:r w:rsidDel="00000000" w:rsidR="00000000" w:rsidRPr="00000000">
              <w:rPr>
                <w:b w:val="1"/>
                <w:sz w:val="22"/>
                <w:szCs w:val="22"/>
                <w:rtl w:val="0"/>
              </w:rPr>
              <w:t xml:space="preserve">Weekend </w:t>
            </w:r>
          </w:p>
        </w:tc>
      </w:tr>
    </w:tbl>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6"/>
        <w:tblW w:w="1095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50"/>
        <w:tblGridChange w:id="0">
          <w:tblGrid>
            <w:gridCol w:w="10950"/>
          </w:tblGrid>
        </w:tblGridChange>
      </w:tblGrid>
      <w:tr>
        <w:trPr>
          <w:cantSplit w:val="0"/>
          <w:trHeight w:val="283.5546875" w:hRule="atLeast"/>
          <w:tblHeader w:val="0"/>
        </w:trPr>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905.0" w:type="dxa"/>
        <w:jc w:val="center"/>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Week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ommencing</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02 October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3 October - 9 to 10 am - Year 11 Networking Breakfast - Mrs Ford</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4 October - 3.30 to 5 pm - Mixed Netball Years 3 &amp; 4 at Newquay Tretherras Netball Courts</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4 October - 7 to 9 pm - Treviglas Band Night at Lusty Glaze</w:t>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5 October - 3.15 to 4.15 pm - Tier 2 Safeguarding Training in house with Hannah Tame</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5 October - 3.35 to 5.45 pm - Years 5 &amp; 6 Activity Sessions for maths &amp; drama - Mrs Gilbert</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5 October - 6.30 to 7.30 pm - Bronze &amp; Silver Duke of Edinburgh Award presentations</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c78d8"/>
                <w:sz w:val="22"/>
                <w:szCs w:val="22"/>
              </w:rPr>
            </w:pPr>
            <w:r w:rsidDel="00000000" w:rsidR="00000000" w:rsidRPr="00000000">
              <w:rPr>
                <w:rFonts w:ascii="Calibri" w:cs="Calibri" w:eastAsia="Calibri" w:hAnsi="Calibri"/>
                <w:color w:val="3c78d8"/>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 October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9 October - 3.30 to 6 pm - Meet the Tutor Evening - Mrs Drake</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10 October - Years 5 &amp; 6 Activity Sessions for art &amp; history - Mrs Gilbert</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11 October - 9 to 10.30 am - Years 5 &amp; 6 Open Morning</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11 October - 9 am to 12.30 pm - Year 7, I love my Job Workshop - Mrs Ford</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11 October - 1.30 to 3 pm - Cross Country Festival hosted by Newquay Tretherras at Newquay Sports Centre</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 October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17 October - 9 to 10 am - Year 11 Networking Breakfast - Mrs Ford</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18 October - 1.30 to 3.30 pm - Developmental Football Festival - Years 5 &amp; 6 at Treviglas Academy</w:t>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360"/>
      </w:tabs>
      <w:jc w:val="both"/>
    </w:pPr>
    <w:rPr>
      <w:szCs w:val="20"/>
      <w:lang w:eastAsia="en-US"/>
    </w:rPr>
  </w:style>
  <w:style w:type="paragraph" w:styleId="ListParagraph">
    <w:name w:val="List Paragraph"/>
    <w:basedOn w:val="Normal"/>
    <w:uiPriority w:val="34"/>
    <w:qFormat w:val="1"/>
    <w:pPr>
      <w:ind w:left="720"/>
    </w:pPr>
  </w:style>
  <w:style w:type="character" w:styleId="BodyTextChar" w:customStyle="1">
    <w:name w:val="Body Text Char"/>
    <w:basedOn w:val="DefaultParagraphFont"/>
    <w:link w:val="BodyText"/>
    <w:rPr>
      <w:sz w:val="24"/>
      <w:lang w:eastAsia="en-US"/>
    </w:rPr>
  </w:style>
  <w:style w:type="paragraph" w:styleId="PlainText">
    <w:name w:val="Plain Text"/>
    <w:basedOn w:val="Normal"/>
    <w:link w:val="PlainTextChar"/>
    <w:uiPriority w:val="99"/>
    <w:unhideWhenUsed w:val="1"/>
    <w:rPr>
      <w:rFonts w:ascii="Consolas" w:eastAsia="Calibri" w:hAnsi="Consolas"/>
      <w:sz w:val="21"/>
      <w:szCs w:val="21"/>
      <w:lang w:eastAsia="en-US"/>
    </w:rPr>
  </w:style>
  <w:style w:type="character" w:styleId="PlainTextChar" w:customStyle="1">
    <w:name w:val="Plain Text Char"/>
    <w:basedOn w:val="DefaultParagraphFont"/>
    <w:link w:val="PlainText"/>
    <w:uiPriority w:val="99"/>
    <w:rPr>
      <w:rFonts w:ascii="Consolas" w:cs="Times New Roman" w:eastAsia="Calibri" w:hAnsi="Consolas"/>
      <w:sz w:val="21"/>
      <w:szCs w:val="21"/>
      <w:lang w:eastAsia="en-US"/>
    </w:rPr>
  </w:style>
  <w:style w:type="paragraph" w:styleId="Normal1" w:customStyle="1">
    <w:name w:val="Normal1"/>
    <w:basedOn w:val="Normal"/>
    <w:pPr>
      <w:spacing w:after="100" w:afterAutospacing="1" w:before="100" w:beforeAutospacing="1"/>
    </w:pPr>
    <w:rPr>
      <w:rFonts w:eastAsia="Calibri"/>
    </w:rPr>
  </w:style>
  <w:style w:type="paragraph" w:styleId="Header">
    <w:name w:val="header"/>
    <w:basedOn w:val="Normal"/>
    <w:link w:val="HeaderChar"/>
    <w:pPr>
      <w:tabs>
        <w:tab w:val="center" w:pos="4513"/>
        <w:tab w:val="right" w:pos="9026"/>
      </w:tabs>
    </w:pPr>
  </w:style>
  <w:style w:type="character" w:styleId="HeaderChar" w:customStyle="1">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styleId="FooterChar" w:customStyle="1">
    <w:name w:val="Footer Char"/>
    <w:basedOn w:val="DefaultParagraphFont"/>
    <w:link w:val="Footer"/>
    <w:rPr>
      <w:sz w:val="24"/>
      <w:szCs w:val="24"/>
    </w:rPr>
  </w:style>
  <w:style w:type="paragraph" w:styleId="Default" w:customStyle="1">
    <w:name w:val="Default"/>
    <w:pPr>
      <w:autoSpaceDE w:val="0"/>
      <w:autoSpaceDN w:val="0"/>
      <w:adjustRightInd w:val="0"/>
    </w:pPr>
    <w:rPr>
      <w:rFonts w:eastAsia="Calibri"/>
      <w:color w:val="000000"/>
      <w:lang w:eastAsia="en-US"/>
    </w:rPr>
  </w:style>
  <w:style w:type="paragraph" w:styleId="BalloonText">
    <w:name w:val="Balloon Text"/>
    <w:basedOn w:val="Normal"/>
    <w:link w:val="BalloonTextCha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NoSpacing">
    <w:name w:val="No Spacing"/>
    <w:uiPriority w:val="1"/>
    <w:qFormat w:val="1"/>
    <w:rPr>
      <w:rFonts w:ascii="Calibri" w:eastAsia="Calibri" w:hAnsi="Calibri"/>
      <w:sz w:val="22"/>
      <w:szCs w:val="22"/>
      <w:lang w:eastAsia="en-US"/>
    </w:rPr>
  </w:style>
  <w:style w:type="paragraph" w:styleId="NormalWeb">
    <w:name w:val="Normal (Web)"/>
    <w:basedOn w:val="Normal"/>
    <w:uiPriority w:val="99"/>
    <w:unhideWhenUsed w:val="1"/>
    <w:pPr>
      <w:spacing w:after="100" w:afterAutospacing="1" w:before="100" w:beforeAutospacing="1"/>
    </w:pPr>
    <w:rPr>
      <w:lang w:eastAsia="en-US"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Strong">
    <w:name w:val="Strong"/>
    <w:basedOn w:val="DefaultParagraphFont"/>
    <w:uiPriority w:val="22"/>
    <w:qFormat w:val="1"/>
    <w:rsid w:val="0035648D"/>
    <w:rPr>
      <w:b w:val="1"/>
      <w:bCs w:val="1"/>
    </w:rPr>
  </w:style>
  <w:style w:type="character" w:styleId="gmail-il" w:customStyle="1">
    <w:name w:val="gmail-il"/>
    <w:basedOn w:val="DefaultParagraphFont"/>
    <w:rsid w:val="00025A34"/>
  </w:style>
  <w:style w:type="character" w:styleId="CommentReference">
    <w:name w:val="annotation reference"/>
    <w:basedOn w:val="DefaultParagraphFont"/>
    <w:uiPriority w:val="99"/>
    <w:semiHidden w:val="1"/>
    <w:unhideWhenUsed w:val="1"/>
    <w:rsid w:val="00966310"/>
    <w:rPr>
      <w:sz w:val="16"/>
      <w:szCs w:val="16"/>
    </w:rPr>
  </w:style>
  <w:style w:type="paragraph" w:styleId="CommentText">
    <w:name w:val="annotation text"/>
    <w:basedOn w:val="Normal"/>
    <w:link w:val="CommentTextChar"/>
    <w:uiPriority w:val="99"/>
    <w:semiHidden w:val="1"/>
    <w:unhideWhenUsed w:val="1"/>
    <w:rsid w:val="00966310"/>
    <w:rPr>
      <w:sz w:val="20"/>
      <w:szCs w:val="20"/>
    </w:rPr>
  </w:style>
  <w:style w:type="character" w:styleId="CommentTextChar" w:customStyle="1">
    <w:name w:val="Comment Text Char"/>
    <w:basedOn w:val="DefaultParagraphFont"/>
    <w:link w:val="CommentText"/>
    <w:uiPriority w:val="99"/>
    <w:semiHidden w:val="1"/>
    <w:rsid w:val="00966310"/>
    <w:rPr>
      <w:sz w:val="20"/>
      <w:szCs w:val="20"/>
    </w:rPr>
  </w:style>
  <w:style w:type="paragraph" w:styleId="CommentSubject">
    <w:name w:val="annotation subject"/>
    <w:basedOn w:val="CommentText"/>
    <w:next w:val="CommentText"/>
    <w:link w:val="CommentSubjectChar"/>
    <w:uiPriority w:val="99"/>
    <w:semiHidden w:val="1"/>
    <w:unhideWhenUsed w:val="1"/>
    <w:rsid w:val="00966310"/>
    <w:rPr>
      <w:b w:val="1"/>
      <w:bCs w:val="1"/>
    </w:rPr>
  </w:style>
  <w:style w:type="character" w:styleId="CommentSubjectChar" w:customStyle="1">
    <w:name w:val="Comment Subject Char"/>
    <w:basedOn w:val="CommentTextChar"/>
    <w:link w:val="CommentSubject"/>
    <w:uiPriority w:val="99"/>
    <w:semiHidden w:val="1"/>
    <w:rsid w:val="00966310"/>
    <w:rPr>
      <w:b w:val="1"/>
      <w:bCs w:val="1"/>
      <w:sz w:val="20"/>
      <w:szCs w:val="20"/>
    </w:rPr>
  </w:style>
  <w:style w:type="character" w:styleId="FollowedHyperlink">
    <w:name w:val="FollowedHyperlink"/>
    <w:basedOn w:val="DefaultParagraphFont"/>
    <w:uiPriority w:val="99"/>
    <w:semiHidden w:val="1"/>
    <w:unhideWhenUsed w:val="1"/>
    <w:rsid w:val="00600994"/>
    <w:rPr>
      <w:color w:val="ffc42f" w:themeColor="followedHyperlink"/>
      <w:u w:val="single"/>
    </w:rPr>
  </w:style>
  <w:style w:type="table" w:styleId="GridTable4-Accent6">
    <w:name w:val="Grid Table 4 Accent 6"/>
    <w:basedOn w:val="TableNormal"/>
    <w:uiPriority w:val="49"/>
    <w:rsid w:val="001D3E3F"/>
    <w:tblPr>
      <w:tblStyleRowBandSize w:val="1"/>
      <w:tblStyleColBandSize w:val="1"/>
      <w:tblBorders>
        <w:top w:color="e2ab76" w:space="0" w:sz="4" w:themeColor="accent6" w:themeTint="000099" w:val="single"/>
        <w:left w:color="e2ab76" w:space="0" w:sz="4" w:themeColor="accent6" w:themeTint="000099" w:val="single"/>
        <w:bottom w:color="e2ab76" w:space="0" w:sz="4" w:themeColor="accent6" w:themeTint="000099" w:val="single"/>
        <w:right w:color="e2ab76" w:space="0" w:sz="4" w:themeColor="accent6" w:themeTint="000099" w:val="single"/>
        <w:insideH w:color="e2ab76" w:space="0" w:sz="4" w:themeColor="accent6" w:themeTint="000099" w:val="single"/>
        <w:insideV w:color="e2ab76" w:space="0" w:sz="4" w:themeColor="accent6" w:themeTint="000099" w:val="single"/>
      </w:tblBorders>
    </w:tblPr>
    <w:tblStylePr w:type="firstRow">
      <w:rPr>
        <w:b w:val="1"/>
        <w:bCs w:val="1"/>
        <w:color w:val="ffffff" w:themeColor="background1"/>
      </w:rPr>
      <w:tblPr/>
      <w:tcPr>
        <w:tcBorders>
          <w:top w:color="c17529" w:space="0" w:sz="4" w:themeColor="accent6" w:val="single"/>
          <w:left w:color="c17529" w:space="0" w:sz="4" w:themeColor="accent6" w:val="single"/>
          <w:bottom w:color="c17529" w:space="0" w:sz="4" w:themeColor="accent6" w:val="single"/>
          <w:right w:color="c17529" w:space="0" w:sz="4" w:themeColor="accent6" w:val="single"/>
          <w:insideH w:space="0" w:sz="0" w:val="nil"/>
          <w:insideV w:space="0" w:sz="0" w:val="nil"/>
        </w:tcBorders>
        <w:shd w:color="auto" w:fill="c17529" w:themeFill="accent6" w:val="clear"/>
      </w:tcPr>
    </w:tblStylePr>
    <w:tblStylePr w:type="lastRow">
      <w:rPr>
        <w:b w:val="1"/>
        <w:bCs w:val="1"/>
      </w:rPr>
      <w:tblPr/>
      <w:tcPr>
        <w:tcBorders>
          <w:top w:color="c17529" w:space="0" w:sz="4" w:themeColor="accent6" w:val="doub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table" w:styleId="ListTable2-Accent4">
    <w:name w:val="List Table 2 Accent 4"/>
    <w:basedOn w:val="TableNormal"/>
    <w:uiPriority w:val="47"/>
    <w:rsid w:val="001D3E3F"/>
    <w:tblPr>
      <w:tblStyleRowBandSize w:val="1"/>
      <w:tblStyleColBandSize w:val="1"/>
      <w:tblBorders>
        <w:top w:color="dbc1a7" w:space="0" w:sz="4" w:themeColor="accent4" w:themeTint="000099" w:val="single"/>
        <w:bottom w:color="dbc1a7" w:space="0" w:sz="4" w:themeColor="accent4" w:themeTint="000099" w:val="single"/>
        <w:insideH w:color="dbc1a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eae1" w:themeFill="accent4" w:themeFillTint="000033" w:val="clear"/>
      </w:tcPr>
    </w:tblStylePr>
    <w:tblStylePr w:type="band1Horz">
      <w:tblPr/>
      <w:tcPr>
        <w:shd w:color="auto" w:fill="f3eae1" w:themeFill="accent4" w:themeFillTint="000033" w:val="clear"/>
      </w:tcPr>
    </w:tblStylePr>
  </w:style>
  <w:style w:type="table" w:styleId="ListTable3-Accent1">
    <w:name w:val="List Table 3 Accent 1"/>
    <w:basedOn w:val="TableNormal"/>
    <w:uiPriority w:val="48"/>
    <w:rsid w:val="001D3E3F"/>
    <w:tblPr>
      <w:tblStyleRowBandSize w:val="1"/>
      <w:tblStyleColBandSize w:val="1"/>
      <w:tblBorders>
        <w:top w:color="f0a22e" w:space="0" w:sz="4" w:themeColor="accent1" w:val="single"/>
        <w:left w:color="f0a22e" w:space="0" w:sz="4" w:themeColor="accent1" w:val="single"/>
        <w:bottom w:color="f0a22e" w:space="0" w:sz="4" w:themeColor="accent1" w:val="single"/>
        <w:right w:color="f0a22e" w:space="0" w:sz="4" w:themeColor="accent1" w:val="single"/>
      </w:tblBorders>
    </w:tblPr>
    <w:tblStylePr w:type="firstRow">
      <w:rPr>
        <w:b w:val="1"/>
        <w:bCs w:val="1"/>
        <w:color w:val="ffffff" w:themeColor="background1"/>
      </w:rPr>
      <w:tblPr/>
      <w:tcPr>
        <w:shd w:color="auto" w:fill="f0a22e" w:themeFill="accent1" w:val="clear"/>
      </w:tcPr>
    </w:tblStylePr>
    <w:tblStylePr w:type="lastRow">
      <w:rPr>
        <w:b w:val="1"/>
        <w:bCs w:val="1"/>
      </w:rPr>
      <w:tblPr/>
      <w:tcPr>
        <w:tcBorders>
          <w:top w:color="f0a22e"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a22e" w:space="0" w:sz="4" w:themeColor="accent1" w:val="single"/>
          <w:right w:color="f0a22e" w:space="0" w:sz="4" w:themeColor="accent1" w:val="single"/>
        </w:tcBorders>
      </w:tcPr>
    </w:tblStylePr>
    <w:tblStylePr w:type="band1Horz">
      <w:tblPr/>
      <w:tcPr>
        <w:tcBorders>
          <w:top w:color="f0a22e" w:space="0" w:sz="4" w:themeColor="accent1" w:val="single"/>
          <w:bottom w:color="f0a22e"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a22e" w:space="0" w:sz="4" w:themeColor="accent1" w:val="double"/>
          <w:left w:space="0" w:sz="0" w:val="nil"/>
        </w:tcBorders>
      </w:tcPr>
    </w:tblStylePr>
    <w:tblStylePr w:type="swCell">
      <w:tblPr/>
      <w:tcPr>
        <w:tcBorders>
          <w:top w:color="f0a22e" w:space="0" w:sz="4" w:themeColor="accent1" w:val="double"/>
          <w:right w:space="0" w:sz="0" w:val="nil"/>
        </w:tcBorders>
      </w:tcPr>
    </w:tblStylePr>
  </w:style>
  <w:style w:type="table" w:styleId="ListTable1Light-Accent6">
    <w:name w:val="List Table 1 Light Accent 6"/>
    <w:basedOn w:val="TableNormal"/>
    <w:uiPriority w:val="46"/>
    <w:rsid w:val="009B70F0"/>
    <w:tblPr>
      <w:tblStyleRowBandSize w:val="1"/>
      <w:tblStyleColBandSize w:val="1"/>
    </w:tblPr>
    <w:tblStylePr w:type="firstRow">
      <w:rPr>
        <w:b w:val="1"/>
        <w:bCs w:val="1"/>
      </w:rPr>
      <w:tblPr/>
      <w:tcPr>
        <w:tcBorders>
          <w:bottom w:color="e2ab76" w:space="0" w:sz="4" w:themeColor="accent6" w:themeTint="000099" w:val="single"/>
        </w:tcBorders>
      </w:tcPr>
    </w:tblStylePr>
    <w:tblStylePr w:type="lastRow">
      <w:rPr>
        <w:b w:val="1"/>
        <w:bCs w:val="1"/>
      </w:rPr>
      <w:tblPr/>
      <w:tcPr>
        <w:tcBorders>
          <w:top w:color="e2ab7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paragraph" w:styleId="gmail-m-192666342602274409msolistparagraph" w:customStyle="1">
    <w:name w:val="gmail-m_-192666342602274409msolistparagraph"/>
    <w:basedOn w:val="Normal"/>
    <w:rsid w:val="001D4D18"/>
    <w:pPr>
      <w:spacing w:after="100" w:afterAutospacing="1" w:before="100" w:beforeAutospacing="1"/>
    </w:pPr>
    <w:rPr>
      <w:rFonts w:eastAsia="Calibri"/>
    </w:rPr>
  </w:style>
  <w:style w:type="character" w:styleId="apple-tab-span" w:customStyle="1">
    <w:name w:val="apple-tab-span"/>
    <w:basedOn w:val="DefaultParagraphFont"/>
    <w:rsid w:val="001E798E"/>
  </w:style>
  <w:style w:type="character" w:styleId="UnresolvedMention1" w:customStyle="1">
    <w:name w:val="Unresolved Mention1"/>
    <w:basedOn w:val="DefaultParagraphFont"/>
    <w:uiPriority w:val="99"/>
    <w:semiHidden w:val="1"/>
    <w:unhideWhenUsed w:val="1"/>
    <w:rsid w:val="003675DA"/>
    <w:rPr>
      <w:color w:val="605e5c"/>
      <w:shd w:color="auto" w:fill="e1dfdd" w:val="clear"/>
    </w:rPr>
  </w:style>
  <w:style w:type="character" w:styleId="UnresolvedMention2" w:customStyle="1">
    <w:name w:val="Unresolved Mention2"/>
    <w:basedOn w:val="DefaultParagraphFont"/>
    <w:uiPriority w:val="99"/>
    <w:semiHidden w:val="1"/>
    <w:unhideWhenUsed w:val="1"/>
    <w:rsid w:val="00B057BC"/>
    <w:rPr>
      <w:color w:val="605e5c"/>
      <w:shd w:color="auto" w:fill="e1dfdd" w:val="clear"/>
    </w:rPr>
  </w:style>
  <w:style w:type="character" w:styleId="UnresolvedMention">
    <w:name w:val="Unresolved Mention"/>
    <w:basedOn w:val="DefaultParagraphFont"/>
    <w:uiPriority w:val="99"/>
    <w:semiHidden w:val="1"/>
    <w:unhideWhenUsed w:val="1"/>
    <w:rsid w:val="0084469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GCH2rs6QtpHN/WsL6A1ULyWQ==">CgMxLjAyCWguMzBqMHpsbDIJaC4xZm9iOXRlMgloLjN6bnlzaDcyCWguMmV0OTJwMDIIaC50eWpjd3QyCWguM2R5NnZrbTIJaC4yczhleW8xMgloLjNyZGNyam4yCGgubG54Yno5Mg5oLjIwNDJsa2U2MWUzMDIOaC5mOWZzeXdxaTUzYWgyDmgubGVkNXB2bzdhZXYxOAByITFuZ0R4eG9OY3lZRWZwUFNSR2xXT0RKWGZydTlXTWRqag==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2023-07-07T07:29:00Z</dcterms:created>
  <dc:creator>Ebarlow</dc:creator>
</cp:coreProperties>
</file>