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447E" w:rsidRDefault="00230E49">
      <w:pPr>
        <w:spacing w:after="0" w:line="240" w:lineRule="auto"/>
        <w:jc w:val="center"/>
        <w:rPr>
          <w:b/>
          <w:bCs/>
        </w:rPr>
      </w:pPr>
      <w:r>
        <w:rPr>
          <w:b/>
          <w:bCs/>
        </w:rPr>
        <w:t>JOB DESCRIPTION</w:t>
      </w:r>
    </w:p>
    <w:p w:rsidR="0011447E" w:rsidRDefault="00230E49">
      <w:pPr>
        <w:spacing w:after="0" w:line="240" w:lineRule="auto"/>
        <w:jc w:val="center"/>
        <w:rPr>
          <w:b/>
          <w:bCs/>
        </w:rPr>
      </w:pPr>
      <w:r>
        <w:rPr>
          <w:b/>
          <w:bCs/>
        </w:rPr>
        <w:t>THE ROSELAND MULTI ACADEMY TRUST</w:t>
      </w:r>
    </w:p>
    <w:p w:rsidR="0011447E" w:rsidRDefault="0011447E">
      <w:pPr>
        <w:spacing w:after="0" w:line="240" w:lineRule="auto"/>
        <w:jc w:val="both"/>
        <w:rPr>
          <w:b/>
          <w:bCs/>
        </w:rPr>
      </w:pPr>
    </w:p>
    <w:p w:rsidR="0011447E" w:rsidRDefault="00230E49">
      <w:pPr>
        <w:spacing w:after="0" w:line="240" w:lineRule="auto"/>
      </w:pPr>
      <w:r>
        <w:rPr>
          <w:b/>
          <w:bCs/>
        </w:rPr>
        <w:t>Job Title:</w:t>
      </w:r>
      <w:r>
        <w:tab/>
      </w:r>
      <w:r>
        <w:tab/>
      </w:r>
      <w:r>
        <w:tab/>
      </w:r>
      <w:r>
        <w:tab/>
      </w:r>
      <w:r>
        <w:tab/>
        <w:t>SEN</w:t>
      </w:r>
      <w:r w:rsidR="005D5B09">
        <w:t>D</w:t>
      </w:r>
      <w:r>
        <w:t>CO Administrator</w:t>
      </w:r>
    </w:p>
    <w:p w:rsidR="0011447E" w:rsidRDefault="0011447E">
      <w:pPr>
        <w:spacing w:after="0" w:line="240" w:lineRule="auto"/>
        <w:jc w:val="both"/>
        <w:rPr>
          <w:b/>
          <w:bCs/>
        </w:rPr>
      </w:pPr>
    </w:p>
    <w:p w:rsidR="00230E49" w:rsidRDefault="00230E49" w:rsidP="00230E49">
      <w:pPr>
        <w:shd w:val="clear" w:color="auto" w:fill="FFFFFF"/>
        <w:spacing w:after="0" w:line="240" w:lineRule="auto"/>
        <w:jc w:val="both"/>
        <w:rPr>
          <w:color w:val="222222"/>
        </w:rPr>
      </w:pPr>
      <w:r>
        <w:rPr>
          <w:b/>
          <w:bCs/>
          <w:color w:val="222222"/>
          <w:highlight w:val="white"/>
        </w:rPr>
        <w:t xml:space="preserve">Grade: </w:t>
      </w:r>
      <w:r>
        <w:rPr>
          <w:b/>
          <w:bCs/>
          <w:color w:val="222222"/>
          <w:highlight w:val="white"/>
        </w:rPr>
        <w:tab/>
      </w:r>
      <w:r>
        <w:rPr>
          <w:b/>
          <w:bCs/>
          <w:color w:val="222222"/>
          <w:highlight w:val="white"/>
        </w:rPr>
        <w:tab/>
      </w:r>
      <w:r>
        <w:rPr>
          <w:b/>
          <w:bCs/>
          <w:color w:val="222222"/>
          <w:highlight w:val="white"/>
        </w:rPr>
        <w:tab/>
      </w:r>
      <w:r>
        <w:rPr>
          <w:b/>
          <w:bCs/>
          <w:color w:val="222222"/>
          <w:highlight w:val="white"/>
        </w:rPr>
        <w:tab/>
      </w:r>
      <w:r>
        <w:rPr>
          <w:b/>
          <w:bCs/>
          <w:color w:val="222222"/>
          <w:highlight w:val="white"/>
        </w:rPr>
        <w:tab/>
      </w:r>
      <w:r>
        <w:rPr>
          <w:b/>
          <w:bCs/>
          <w:color w:val="222222"/>
          <w:highlight w:val="white"/>
        </w:rPr>
        <w:tab/>
      </w:r>
      <w:r>
        <w:rPr>
          <w:color w:val="222222"/>
        </w:rPr>
        <w:t>F (Points 1 – 6)</w:t>
      </w:r>
      <w:r>
        <w:rPr>
          <w:color w:val="222222"/>
        </w:rPr>
        <w:tab/>
      </w:r>
      <w:r>
        <w:rPr>
          <w:b/>
          <w:bCs/>
          <w:color w:val="222222"/>
        </w:rPr>
        <w:tab/>
      </w:r>
      <w:r>
        <w:rPr>
          <w:b/>
          <w:bCs/>
          <w:color w:val="222222"/>
        </w:rPr>
        <w:tab/>
        <w:t xml:space="preserve"> </w:t>
      </w:r>
    </w:p>
    <w:p w:rsidR="0011447E" w:rsidRDefault="0011447E">
      <w:pPr>
        <w:shd w:val="clear" w:color="auto" w:fill="FFFFFF"/>
        <w:spacing w:after="0" w:line="240" w:lineRule="auto"/>
        <w:jc w:val="both"/>
        <w:rPr>
          <w:color w:val="222222"/>
        </w:rPr>
      </w:pPr>
    </w:p>
    <w:p w:rsidR="0011447E" w:rsidRDefault="0011447E">
      <w:pPr>
        <w:shd w:val="clear" w:color="auto" w:fill="FFFFFF"/>
        <w:spacing w:after="0" w:line="240" w:lineRule="auto"/>
        <w:jc w:val="both"/>
        <w:rPr>
          <w:color w:val="222222"/>
        </w:rPr>
      </w:pPr>
    </w:p>
    <w:p w:rsidR="0011447E" w:rsidRDefault="00230E49">
      <w:pPr>
        <w:spacing w:after="0" w:line="240" w:lineRule="auto"/>
        <w:jc w:val="both"/>
      </w:pPr>
      <w:r>
        <w:rPr>
          <w:b/>
          <w:bCs/>
        </w:rPr>
        <w:t>Employment</w:t>
      </w:r>
      <w:r>
        <w:t>:</w:t>
      </w:r>
      <w:r>
        <w:tab/>
      </w:r>
      <w:r>
        <w:tab/>
      </w:r>
      <w:r>
        <w:tab/>
      </w:r>
      <w:r>
        <w:tab/>
      </w:r>
      <w:r>
        <w:tab/>
        <w:t xml:space="preserve">37 hours per week (Monday to Friday), term time (38 weeks), plus </w:t>
      </w:r>
    </w:p>
    <w:p w:rsidR="0011447E" w:rsidRDefault="00230E49">
      <w:pPr>
        <w:spacing w:after="0" w:line="240" w:lineRule="auto"/>
        <w:jc w:val="both"/>
      </w:pPr>
      <w:r>
        <w:t xml:space="preserve"> </w:t>
      </w:r>
      <w:r>
        <w:tab/>
      </w:r>
      <w:r>
        <w:tab/>
      </w:r>
      <w:r>
        <w:tab/>
      </w:r>
      <w:r>
        <w:tab/>
      </w:r>
      <w:r>
        <w:tab/>
      </w:r>
      <w:r>
        <w:tab/>
        <w:t>an additional 5 days / overtime as required (by agreement)</w:t>
      </w:r>
    </w:p>
    <w:p w:rsidR="0011447E" w:rsidRDefault="00230E49">
      <w:pPr>
        <w:spacing w:after="0" w:line="240" w:lineRule="auto"/>
        <w:ind w:left="4320" w:hanging="4320"/>
        <w:jc w:val="both"/>
      </w:pPr>
      <w:r>
        <w:tab/>
      </w:r>
      <w:r>
        <w:tab/>
      </w:r>
      <w:r>
        <w:tab/>
      </w:r>
      <w:r>
        <w:tab/>
      </w:r>
    </w:p>
    <w:p w:rsidR="0011447E" w:rsidRDefault="00230E49">
      <w:pPr>
        <w:spacing w:after="0" w:line="240" w:lineRule="auto"/>
        <w:ind w:left="3600" w:firstLine="720"/>
        <w:jc w:val="both"/>
      </w:pPr>
      <w:r>
        <w:t>Salary paid for 44.6 weeks per year</w:t>
      </w:r>
    </w:p>
    <w:p w:rsidR="0011447E" w:rsidRDefault="0011447E">
      <w:pPr>
        <w:spacing w:after="0" w:line="240" w:lineRule="auto"/>
        <w:ind w:right="-154"/>
        <w:jc w:val="both"/>
      </w:pPr>
    </w:p>
    <w:p w:rsidR="0011447E" w:rsidRDefault="00230E49">
      <w:pPr>
        <w:spacing w:after="0" w:line="240" w:lineRule="auto"/>
        <w:ind w:left="4320" w:right="-154"/>
        <w:jc w:val="both"/>
      </w:pPr>
      <w:r>
        <w:t xml:space="preserve">School holidays will be classed as leave.  Payment for </w:t>
      </w:r>
      <w:r>
        <w:br/>
        <w:t>leave has been included in the calculation of the annual salary, therefore, no leave should be taken during school term time unless specific prior approval has been obtained from the Chief Executive Officer</w:t>
      </w:r>
    </w:p>
    <w:p w:rsidR="0011447E" w:rsidRDefault="0011447E">
      <w:pPr>
        <w:spacing w:after="0" w:line="240" w:lineRule="auto"/>
        <w:jc w:val="both"/>
        <w:rPr>
          <w:b/>
          <w:bCs/>
        </w:rPr>
      </w:pPr>
    </w:p>
    <w:p w:rsidR="0011447E" w:rsidRDefault="00230E49">
      <w:pPr>
        <w:spacing w:after="0" w:line="240" w:lineRule="auto"/>
        <w:ind w:left="4320" w:hanging="4320"/>
        <w:jc w:val="both"/>
      </w:pPr>
      <w:r>
        <w:rPr>
          <w:b/>
          <w:bCs/>
        </w:rPr>
        <w:t>Responsible to:</w:t>
      </w:r>
      <w:r>
        <w:tab/>
        <w:t xml:space="preserve">CEO, CFO, Headteacher of </w:t>
      </w:r>
      <w:proofErr w:type="spellStart"/>
      <w:r>
        <w:t>Treviglas</w:t>
      </w:r>
      <w:proofErr w:type="spellEnd"/>
      <w:r>
        <w:t xml:space="preserve"> Academy, SEN</w:t>
      </w:r>
      <w:r w:rsidR="005D5B09">
        <w:t>D</w:t>
      </w:r>
      <w:r>
        <w:t xml:space="preserve">CO, Leadership Team of </w:t>
      </w:r>
      <w:proofErr w:type="spellStart"/>
      <w:r>
        <w:t>Treviglas</w:t>
      </w:r>
      <w:proofErr w:type="spellEnd"/>
      <w:r>
        <w:t xml:space="preserve"> Academy, Chair of the Trust Board</w:t>
      </w:r>
    </w:p>
    <w:p w:rsidR="0011447E" w:rsidRDefault="0011447E">
      <w:pPr>
        <w:spacing w:after="0" w:line="240" w:lineRule="auto"/>
        <w:jc w:val="both"/>
      </w:pPr>
    </w:p>
    <w:p w:rsidR="0011447E" w:rsidRDefault="00230E49">
      <w:pPr>
        <w:spacing w:after="0" w:line="240" w:lineRule="auto"/>
        <w:jc w:val="both"/>
      </w:pPr>
      <w:r>
        <w:rPr>
          <w:b/>
          <w:bCs/>
        </w:rPr>
        <w:t>Direct/Indirect Supervisory Responsibility:</w:t>
      </w:r>
      <w:r>
        <w:rPr>
          <w:b/>
          <w:bCs/>
        </w:rPr>
        <w:tab/>
      </w:r>
      <w:r>
        <w:t>None</w:t>
      </w:r>
    </w:p>
    <w:p w:rsidR="0011447E" w:rsidRDefault="0011447E">
      <w:pPr>
        <w:spacing w:after="0" w:line="240" w:lineRule="auto"/>
        <w:jc w:val="both"/>
      </w:pPr>
    </w:p>
    <w:p w:rsidR="0011447E" w:rsidRDefault="00230E49">
      <w:pPr>
        <w:spacing w:after="0" w:line="240" w:lineRule="auto"/>
        <w:ind w:left="4320" w:hanging="4320"/>
        <w:jc w:val="both"/>
      </w:pPr>
      <w:r>
        <w:rPr>
          <w:b/>
          <w:bCs/>
        </w:rPr>
        <w:t>Important Functional Relationships:</w:t>
      </w:r>
      <w:r>
        <w:rPr>
          <w:b/>
          <w:bCs/>
        </w:rPr>
        <w:tab/>
      </w:r>
      <w:r>
        <w:t>SEN</w:t>
      </w:r>
      <w:r w:rsidR="005D5B09">
        <w:t>D</w:t>
      </w:r>
      <w:r>
        <w:t>CO, SEND team, Designated Safeguarding Lead, Learning Leaders, Student Support Managers, Attendance Officer, Trust Board, Local Monitoring Committee, staff, students, other schools and colleges, parents/carers, visitors to the schools, external agencies and professionals</w:t>
      </w:r>
    </w:p>
    <w:p w:rsidR="0011447E" w:rsidRDefault="00230E49">
      <w:pPr>
        <w:spacing w:after="0" w:line="240" w:lineRule="auto"/>
        <w:ind w:left="4320" w:hanging="4320"/>
        <w:jc w:val="both"/>
      </w:pPr>
      <w:r>
        <w:t xml:space="preserve"> </w:t>
      </w:r>
    </w:p>
    <w:p w:rsidR="0011447E" w:rsidRDefault="00230E49">
      <w:pPr>
        <w:pStyle w:val="Heading1"/>
        <w:jc w:val="both"/>
        <w:rPr>
          <w:rFonts w:ascii="Calibri" w:eastAsia="Calibri" w:hAnsi="Calibri" w:cs="Calibri"/>
        </w:rPr>
      </w:pPr>
      <w:r>
        <w:rPr>
          <w:rFonts w:ascii="Calibri" w:eastAsia="Calibri" w:hAnsi="Calibri" w:cs="Calibri"/>
        </w:rPr>
        <w:t>Main Purpose of Job</w:t>
      </w:r>
    </w:p>
    <w:p w:rsidR="0011447E" w:rsidRDefault="0011447E">
      <w:pPr>
        <w:spacing w:after="0" w:line="240" w:lineRule="auto"/>
      </w:pPr>
    </w:p>
    <w:p w:rsidR="0011447E" w:rsidRDefault="00230E49">
      <w:pPr>
        <w:spacing w:after="0" w:line="240" w:lineRule="auto"/>
        <w:jc w:val="both"/>
      </w:pPr>
      <w:r>
        <w:rPr>
          <w:color w:val="000000"/>
        </w:rPr>
        <w:t>To provide comprehensive administrative support to the SEN</w:t>
      </w:r>
      <w:r w:rsidR="005D5B09">
        <w:rPr>
          <w:color w:val="000000"/>
        </w:rPr>
        <w:t>D</w:t>
      </w:r>
      <w:r>
        <w:rPr>
          <w:color w:val="000000"/>
        </w:rPr>
        <w:t xml:space="preserve">CO and the wider SEND department, ensuring full compliance with the SEND Code of Practice, smooth running of departmental operations, up-to-date data systems, and efficient liaison with internal staff, external agencies, and </w:t>
      </w:r>
      <w:r w:rsidR="005D5B09">
        <w:rPr>
          <w:color w:val="000000"/>
        </w:rPr>
        <w:t>partner</w:t>
      </w:r>
      <w:r>
        <w:rPr>
          <w:color w:val="000000"/>
        </w:rPr>
        <w:t>/destination schools. This role involves targeted administrative duties alongside key assessment responsibilities.</w:t>
      </w:r>
    </w:p>
    <w:p w:rsidR="0011447E" w:rsidRDefault="00230E49">
      <w:pPr>
        <w:pBdr>
          <w:top w:val="nil"/>
          <w:left w:val="nil"/>
          <w:bottom w:val="nil"/>
          <w:right w:val="nil"/>
          <w:between w:val="nil"/>
        </w:pBdr>
        <w:spacing w:before="280" w:after="280" w:line="240" w:lineRule="auto"/>
        <w:rPr>
          <w:color w:val="000000"/>
        </w:rPr>
      </w:pPr>
      <w:r>
        <w:rPr>
          <w:b/>
          <w:bCs/>
          <w:color w:val="000000"/>
        </w:rPr>
        <w:t>Key Responsibilities &amp; Main Duties</w:t>
      </w:r>
    </w:p>
    <w:p w:rsidR="0011447E" w:rsidRDefault="00230E49">
      <w:pPr>
        <w:pBdr>
          <w:top w:val="nil"/>
          <w:left w:val="nil"/>
          <w:bottom w:val="nil"/>
          <w:right w:val="nil"/>
          <w:between w:val="nil"/>
        </w:pBdr>
        <w:spacing w:before="280" w:after="280" w:line="240" w:lineRule="auto"/>
        <w:rPr>
          <w:color w:val="000000"/>
        </w:rPr>
      </w:pPr>
      <w:r>
        <w:rPr>
          <w:b/>
          <w:bCs/>
          <w:color w:val="000000"/>
        </w:rPr>
        <w:t>1. Assessment &amp; Student Screenings</w:t>
      </w:r>
    </w:p>
    <w:p w:rsidR="0011447E" w:rsidRDefault="00230E49">
      <w:pPr>
        <w:numPr>
          <w:ilvl w:val="0"/>
          <w:numId w:val="5"/>
        </w:numPr>
        <w:pBdr>
          <w:top w:val="nil"/>
          <w:left w:val="nil"/>
          <w:bottom w:val="nil"/>
          <w:right w:val="nil"/>
          <w:between w:val="nil"/>
        </w:pBdr>
        <w:spacing w:before="280" w:after="0" w:line="240" w:lineRule="auto"/>
        <w:rPr>
          <w:color w:val="000000"/>
        </w:rPr>
      </w:pPr>
      <w:r>
        <w:rPr>
          <w:color w:val="000000"/>
        </w:rPr>
        <w:t>Administer baseline and diagnostic testing (e.g., Dyslexia, Dyscalculia, and Executive Function assessments) using speciali</w:t>
      </w:r>
      <w:r>
        <w:t>s</w:t>
      </w:r>
      <w:r>
        <w:rPr>
          <w:color w:val="000000"/>
        </w:rPr>
        <w:t xml:space="preserve">ed software (e.g., </w:t>
      </w:r>
      <w:proofErr w:type="spellStart"/>
      <w:r>
        <w:rPr>
          <w:b/>
          <w:bCs/>
          <w:color w:val="000000"/>
        </w:rPr>
        <w:t>Talamo</w:t>
      </w:r>
      <w:proofErr w:type="spellEnd"/>
      <w:r>
        <w:rPr>
          <w:color w:val="000000"/>
        </w:rPr>
        <w:t>).</w:t>
      </w:r>
    </w:p>
    <w:p w:rsidR="0011447E" w:rsidRDefault="00230E49">
      <w:pPr>
        <w:numPr>
          <w:ilvl w:val="0"/>
          <w:numId w:val="5"/>
        </w:numPr>
        <w:pBdr>
          <w:top w:val="nil"/>
          <w:left w:val="nil"/>
          <w:bottom w:val="nil"/>
          <w:right w:val="nil"/>
          <w:between w:val="nil"/>
        </w:pBdr>
        <w:spacing w:after="0" w:line="240" w:lineRule="auto"/>
        <w:rPr>
          <w:color w:val="000000"/>
        </w:rPr>
      </w:pPr>
      <w:r>
        <w:rPr>
          <w:color w:val="000000"/>
        </w:rPr>
        <w:t>Complete all associated administrative reporting, record-keeping, and tracking following diagnostic tests.</w:t>
      </w:r>
    </w:p>
    <w:p w:rsidR="0011447E" w:rsidRDefault="00230E49">
      <w:pPr>
        <w:numPr>
          <w:ilvl w:val="0"/>
          <w:numId w:val="5"/>
        </w:numPr>
        <w:pBdr>
          <w:top w:val="nil"/>
          <w:left w:val="nil"/>
          <w:bottom w:val="nil"/>
          <w:right w:val="nil"/>
          <w:between w:val="nil"/>
        </w:pBdr>
        <w:spacing w:after="280" w:line="240" w:lineRule="auto"/>
        <w:rPr>
          <w:color w:val="000000"/>
        </w:rPr>
      </w:pPr>
      <w:r>
        <w:rPr>
          <w:color w:val="000000"/>
        </w:rPr>
        <w:t>Compile diagnostic and assessment evidence for external student diagnoses (e.g., Right to Choose pathways) by gathering feedback and information from staff.</w:t>
      </w:r>
    </w:p>
    <w:p w:rsidR="0011447E" w:rsidRDefault="00230E49">
      <w:pPr>
        <w:pBdr>
          <w:top w:val="nil"/>
          <w:left w:val="nil"/>
          <w:bottom w:val="nil"/>
          <w:right w:val="nil"/>
          <w:between w:val="nil"/>
        </w:pBdr>
        <w:spacing w:before="280" w:after="280" w:line="240" w:lineRule="auto"/>
        <w:rPr>
          <w:color w:val="000000"/>
        </w:rPr>
      </w:pPr>
      <w:r>
        <w:rPr>
          <w:b/>
          <w:bCs/>
          <w:color w:val="000000"/>
        </w:rPr>
        <w:t>2. Mailbox, Communication &amp; Daily Operations</w:t>
      </w:r>
    </w:p>
    <w:p w:rsidR="0011447E" w:rsidRDefault="00230E49">
      <w:pPr>
        <w:numPr>
          <w:ilvl w:val="0"/>
          <w:numId w:val="6"/>
        </w:numPr>
        <w:pBdr>
          <w:top w:val="nil"/>
          <w:left w:val="nil"/>
          <w:bottom w:val="nil"/>
          <w:right w:val="nil"/>
          <w:between w:val="nil"/>
        </w:pBdr>
        <w:spacing w:before="280" w:after="0" w:line="240" w:lineRule="auto"/>
        <w:rPr>
          <w:color w:val="000000"/>
        </w:rPr>
      </w:pPr>
      <w:r>
        <w:rPr>
          <w:color w:val="000000"/>
        </w:rPr>
        <w:t>Daily management of the SEND email mailbox: signposting, prioriti</w:t>
      </w:r>
      <w:r>
        <w:t>s</w:t>
      </w:r>
      <w:r>
        <w:rPr>
          <w:color w:val="000000"/>
        </w:rPr>
        <w:t>ing urgent queries, and allocating messages to relevant staff.</w:t>
      </w:r>
    </w:p>
    <w:p w:rsidR="0011447E" w:rsidRDefault="00230E49">
      <w:pPr>
        <w:numPr>
          <w:ilvl w:val="0"/>
          <w:numId w:val="6"/>
        </w:numPr>
        <w:pBdr>
          <w:top w:val="nil"/>
          <w:left w:val="nil"/>
          <w:bottom w:val="nil"/>
          <w:right w:val="nil"/>
          <w:between w:val="nil"/>
        </w:pBdr>
        <w:spacing w:after="0" w:line="240" w:lineRule="auto"/>
        <w:rPr>
          <w:color w:val="000000"/>
        </w:rPr>
      </w:pPr>
      <w:r>
        <w:rPr>
          <w:color w:val="000000"/>
        </w:rPr>
        <w:t>Attend daily morning departmental briefings to share key updates and information with the team.</w:t>
      </w:r>
    </w:p>
    <w:p w:rsidR="0011447E" w:rsidRDefault="00230E49">
      <w:pPr>
        <w:numPr>
          <w:ilvl w:val="0"/>
          <w:numId w:val="6"/>
        </w:numPr>
        <w:pBdr>
          <w:top w:val="nil"/>
          <w:left w:val="nil"/>
          <w:bottom w:val="nil"/>
          <w:right w:val="nil"/>
          <w:between w:val="nil"/>
        </w:pBdr>
        <w:spacing w:after="0" w:line="240" w:lineRule="auto"/>
        <w:rPr>
          <w:color w:val="000000"/>
        </w:rPr>
      </w:pPr>
      <w:r>
        <w:rPr>
          <w:color w:val="000000"/>
        </w:rPr>
        <w:t>Carry out administrative tasks such as conducting staff "round robins" to gather student feedback, attendance phone calls and organi</w:t>
      </w:r>
      <w:r>
        <w:t>s</w:t>
      </w:r>
      <w:r>
        <w:rPr>
          <w:color w:val="000000"/>
        </w:rPr>
        <w:t>ing the SENCO’s diary/calendar.</w:t>
      </w:r>
    </w:p>
    <w:p w:rsidR="0011447E" w:rsidRDefault="00230E49">
      <w:pPr>
        <w:numPr>
          <w:ilvl w:val="0"/>
          <w:numId w:val="6"/>
        </w:numPr>
        <w:pBdr>
          <w:top w:val="nil"/>
          <w:left w:val="nil"/>
          <w:bottom w:val="nil"/>
          <w:right w:val="nil"/>
          <w:between w:val="nil"/>
        </w:pBdr>
        <w:spacing w:after="280" w:line="240" w:lineRule="auto"/>
        <w:rPr>
          <w:color w:val="000000"/>
        </w:rPr>
      </w:pPr>
      <w:r>
        <w:rPr>
          <w:color w:val="000000"/>
        </w:rPr>
        <w:t>Undertake break/lunch supervisory duties as required.</w:t>
      </w:r>
    </w:p>
    <w:p w:rsidR="0011447E" w:rsidRDefault="00230E49">
      <w:pPr>
        <w:pBdr>
          <w:top w:val="nil"/>
          <w:left w:val="nil"/>
          <w:bottom w:val="nil"/>
          <w:right w:val="nil"/>
          <w:between w:val="nil"/>
        </w:pBdr>
        <w:spacing w:before="280" w:after="280" w:line="240" w:lineRule="auto"/>
        <w:rPr>
          <w:color w:val="000000"/>
        </w:rPr>
      </w:pPr>
      <w:r>
        <w:rPr>
          <w:b/>
          <w:bCs/>
          <w:color w:val="000000"/>
        </w:rPr>
        <w:lastRenderedPageBreak/>
        <w:t>3. Data Management &amp; Systems Administration</w:t>
      </w:r>
    </w:p>
    <w:p w:rsidR="0011447E" w:rsidRDefault="00230E49">
      <w:pPr>
        <w:numPr>
          <w:ilvl w:val="0"/>
          <w:numId w:val="7"/>
        </w:numPr>
        <w:pBdr>
          <w:top w:val="nil"/>
          <w:left w:val="nil"/>
          <w:bottom w:val="nil"/>
          <w:right w:val="nil"/>
          <w:between w:val="nil"/>
        </w:pBdr>
        <w:spacing w:before="280" w:after="0" w:line="240" w:lineRule="auto"/>
        <w:rPr>
          <w:color w:val="000000"/>
        </w:rPr>
      </w:pPr>
      <w:r>
        <w:rPr>
          <w:b/>
          <w:bCs/>
          <w:color w:val="000000"/>
        </w:rPr>
        <w:t>Record of Need:</w:t>
      </w:r>
      <w:r>
        <w:rPr>
          <w:color w:val="000000"/>
        </w:rPr>
        <w:t xml:space="preserve"> Maintain and regularly update the school’s Record of Need; ensure key student data and SEND statuses are shared promptly with staff.</w:t>
      </w:r>
    </w:p>
    <w:p w:rsidR="0011447E" w:rsidRDefault="00230E49">
      <w:pPr>
        <w:numPr>
          <w:ilvl w:val="0"/>
          <w:numId w:val="7"/>
        </w:numPr>
        <w:pBdr>
          <w:top w:val="nil"/>
          <w:left w:val="nil"/>
          <w:bottom w:val="nil"/>
          <w:right w:val="nil"/>
          <w:between w:val="nil"/>
        </w:pBdr>
        <w:spacing w:after="0" w:line="240" w:lineRule="auto"/>
        <w:rPr>
          <w:color w:val="000000"/>
        </w:rPr>
      </w:pPr>
      <w:r>
        <w:rPr>
          <w:b/>
          <w:bCs/>
          <w:color w:val="000000"/>
        </w:rPr>
        <w:t>Provision Map:</w:t>
      </w:r>
      <w:r>
        <w:rPr>
          <w:color w:val="000000"/>
        </w:rPr>
        <w:t xml:space="preserve"> Act as a system administrator for Provision Map. Oversee file uploads, create profiles, input diagnoses, record information requests, and maintain general data integrity.</w:t>
      </w:r>
    </w:p>
    <w:p w:rsidR="0011447E" w:rsidRDefault="00230E49">
      <w:pPr>
        <w:numPr>
          <w:ilvl w:val="0"/>
          <w:numId w:val="7"/>
        </w:numPr>
        <w:pBdr>
          <w:top w:val="nil"/>
          <w:left w:val="nil"/>
          <w:bottom w:val="nil"/>
          <w:right w:val="nil"/>
          <w:between w:val="nil"/>
        </w:pBdr>
        <w:spacing w:after="0" w:line="240" w:lineRule="auto"/>
        <w:rPr>
          <w:color w:val="000000"/>
        </w:rPr>
      </w:pPr>
      <w:r>
        <w:rPr>
          <w:b/>
          <w:bCs/>
          <w:color w:val="000000"/>
        </w:rPr>
        <w:t>Google Workspace &amp; Drive Management:</w:t>
      </w:r>
      <w:r>
        <w:rPr>
          <w:color w:val="000000"/>
        </w:rPr>
        <w:t xml:space="preserve"> Hold Google administrative rights to organise, maintain, and audit the departmental Google Drive, ensuring all confidential student files are stored safely, securely, and in line with GDPR/data security protocols.</w:t>
      </w:r>
    </w:p>
    <w:p w:rsidR="0011447E" w:rsidRDefault="00230E49">
      <w:pPr>
        <w:numPr>
          <w:ilvl w:val="0"/>
          <w:numId w:val="7"/>
        </w:numPr>
        <w:pBdr>
          <w:top w:val="nil"/>
          <w:left w:val="nil"/>
          <w:bottom w:val="nil"/>
          <w:right w:val="nil"/>
          <w:between w:val="nil"/>
        </w:pBdr>
        <w:spacing w:after="280" w:line="240" w:lineRule="auto"/>
        <w:rPr>
          <w:color w:val="000000"/>
        </w:rPr>
      </w:pPr>
      <w:r>
        <w:rPr>
          <w:b/>
          <w:bCs/>
          <w:color w:val="000000"/>
        </w:rPr>
        <w:t>School Census &amp; Coding:</w:t>
      </w:r>
      <w:r>
        <w:rPr>
          <w:color w:val="000000"/>
        </w:rPr>
        <w:t xml:space="preserve"> Assist with school census preparation and maintain familiarity with SEND codes (e.g., K, E/EHCP).</w:t>
      </w:r>
    </w:p>
    <w:p w:rsidR="0011447E" w:rsidRDefault="00230E49">
      <w:pPr>
        <w:pBdr>
          <w:top w:val="nil"/>
          <w:left w:val="nil"/>
          <w:bottom w:val="nil"/>
          <w:right w:val="nil"/>
          <w:between w:val="nil"/>
        </w:pBdr>
        <w:spacing w:before="280" w:after="280" w:line="240" w:lineRule="auto"/>
        <w:rPr>
          <w:color w:val="000000"/>
        </w:rPr>
      </w:pPr>
      <w:r>
        <w:rPr>
          <w:b/>
          <w:bCs/>
          <w:color w:val="000000"/>
        </w:rPr>
        <w:t>4. Transition &amp; External Agency Liaison</w:t>
      </w:r>
    </w:p>
    <w:p w:rsidR="0011447E" w:rsidRDefault="00230E49">
      <w:pPr>
        <w:numPr>
          <w:ilvl w:val="0"/>
          <w:numId w:val="1"/>
        </w:numPr>
        <w:pBdr>
          <w:top w:val="nil"/>
          <w:left w:val="nil"/>
          <w:bottom w:val="nil"/>
          <w:right w:val="nil"/>
          <w:between w:val="nil"/>
        </w:pBdr>
        <w:spacing w:before="280" w:after="0" w:line="240" w:lineRule="auto"/>
        <w:rPr>
          <w:color w:val="000000"/>
        </w:rPr>
      </w:pPr>
      <w:r>
        <w:rPr>
          <w:color w:val="000000"/>
        </w:rPr>
        <w:t>Manage the administrative processing for student transitions in and out of the school, including in-year transfers and primary-to-secondary (Year 6 to Year 7) data transfer.</w:t>
      </w:r>
    </w:p>
    <w:p w:rsidR="0011447E" w:rsidRDefault="00230E49">
      <w:pPr>
        <w:numPr>
          <w:ilvl w:val="0"/>
          <w:numId w:val="1"/>
        </w:numPr>
        <w:pBdr>
          <w:top w:val="nil"/>
          <w:left w:val="nil"/>
          <w:bottom w:val="nil"/>
          <w:right w:val="nil"/>
          <w:between w:val="nil"/>
        </w:pBdr>
        <w:spacing w:after="0" w:line="240" w:lineRule="auto"/>
        <w:rPr>
          <w:color w:val="000000"/>
        </w:rPr>
      </w:pPr>
      <w:r>
        <w:rPr>
          <w:color w:val="000000"/>
        </w:rPr>
        <w:t>Ensure all primary SEND paperwork and records are secured, logged, and integrated into school systems.</w:t>
      </w:r>
    </w:p>
    <w:p w:rsidR="0011447E" w:rsidRDefault="00230E49">
      <w:pPr>
        <w:numPr>
          <w:ilvl w:val="0"/>
          <w:numId w:val="1"/>
        </w:numPr>
        <w:pBdr>
          <w:top w:val="nil"/>
          <w:left w:val="nil"/>
          <w:bottom w:val="nil"/>
          <w:right w:val="nil"/>
          <w:between w:val="nil"/>
        </w:pBdr>
        <w:spacing w:after="0" w:line="240" w:lineRule="auto"/>
        <w:rPr>
          <w:color w:val="000000"/>
        </w:rPr>
      </w:pPr>
      <w:r>
        <w:rPr>
          <w:color w:val="000000"/>
        </w:rPr>
        <w:t>Liaise with post-16 providers and colleges regarding Key Stage 4 to Key Stage 5 transition paperwork for students with SEND.</w:t>
      </w:r>
    </w:p>
    <w:p w:rsidR="0011447E" w:rsidRDefault="00230E49">
      <w:pPr>
        <w:numPr>
          <w:ilvl w:val="0"/>
          <w:numId w:val="1"/>
        </w:numPr>
        <w:pBdr>
          <w:top w:val="nil"/>
          <w:left w:val="nil"/>
          <w:bottom w:val="nil"/>
          <w:right w:val="nil"/>
          <w:between w:val="nil"/>
        </w:pBdr>
        <w:spacing w:after="280" w:line="240" w:lineRule="auto"/>
        <w:rPr>
          <w:color w:val="000000"/>
        </w:rPr>
      </w:pPr>
      <w:r>
        <w:rPr>
          <w:color w:val="000000"/>
        </w:rPr>
        <w:t>Request, chase, and file weekly/regular progress reports from external providers and partner agencies.</w:t>
      </w:r>
    </w:p>
    <w:p w:rsidR="0011447E" w:rsidRDefault="00230E49">
      <w:pPr>
        <w:pBdr>
          <w:top w:val="nil"/>
          <w:left w:val="nil"/>
          <w:bottom w:val="nil"/>
          <w:right w:val="nil"/>
          <w:between w:val="nil"/>
        </w:pBdr>
        <w:spacing w:before="280" w:after="280" w:line="240" w:lineRule="auto"/>
        <w:rPr>
          <w:color w:val="000000"/>
        </w:rPr>
      </w:pPr>
      <w:r>
        <w:rPr>
          <w:b/>
          <w:bCs/>
          <w:color w:val="000000"/>
        </w:rPr>
        <w:t>5. Compliance, Annual Reviews &amp; Student Documents</w:t>
      </w:r>
    </w:p>
    <w:p w:rsidR="0011447E" w:rsidRDefault="00230E49">
      <w:pPr>
        <w:numPr>
          <w:ilvl w:val="0"/>
          <w:numId w:val="2"/>
        </w:numPr>
        <w:pBdr>
          <w:top w:val="nil"/>
          <w:left w:val="nil"/>
          <w:bottom w:val="nil"/>
          <w:right w:val="nil"/>
          <w:between w:val="nil"/>
        </w:pBdr>
        <w:spacing w:before="280" w:after="0" w:line="240" w:lineRule="auto"/>
        <w:rPr>
          <w:color w:val="000000"/>
        </w:rPr>
      </w:pPr>
      <w:r>
        <w:rPr>
          <w:color w:val="000000"/>
        </w:rPr>
        <w:t>Support the SEN</w:t>
      </w:r>
      <w:r w:rsidR="005D5B09">
        <w:rPr>
          <w:color w:val="000000"/>
        </w:rPr>
        <w:t>D</w:t>
      </w:r>
      <w:bookmarkStart w:id="0" w:name="_GoBack"/>
      <w:bookmarkEnd w:id="0"/>
      <w:r>
        <w:rPr>
          <w:color w:val="000000"/>
        </w:rPr>
        <w:t>CO in preparing for EHCP / Annual Reviews, ensuring all paperwork, multi-agency reports, and time lines remain compliant with the SEND Code of Practice.</w:t>
      </w:r>
    </w:p>
    <w:p w:rsidR="0011447E" w:rsidRDefault="00230E49">
      <w:pPr>
        <w:numPr>
          <w:ilvl w:val="0"/>
          <w:numId w:val="2"/>
        </w:numPr>
        <w:pBdr>
          <w:top w:val="nil"/>
          <w:left w:val="nil"/>
          <w:bottom w:val="nil"/>
          <w:right w:val="nil"/>
          <w:between w:val="nil"/>
        </w:pBdr>
        <w:spacing w:after="0" w:line="240" w:lineRule="auto"/>
        <w:rPr>
          <w:color w:val="000000"/>
        </w:rPr>
      </w:pPr>
      <w:r>
        <w:rPr>
          <w:color w:val="000000"/>
        </w:rPr>
        <w:t>Assist with the creation, administration, and ongoing maintenance of Pupil Passports.</w:t>
      </w:r>
    </w:p>
    <w:p w:rsidR="003C2EFE" w:rsidRDefault="003C2EFE">
      <w:pPr>
        <w:numPr>
          <w:ilvl w:val="0"/>
          <w:numId w:val="2"/>
        </w:numPr>
        <w:pBdr>
          <w:top w:val="nil"/>
          <w:left w:val="nil"/>
          <w:bottom w:val="nil"/>
          <w:right w:val="nil"/>
          <w:between w:val="nil"/>
        </w:pBdr>
        <w:spacing w:after="0" w:line="240" w:lineRule="auto"/>
        <w:rPr>
          <w:color w:val="000000"/>
        </w:rPr>
      </w:pPr>
      <w:r>
        <w:rPr>
          <w:color w:val="000000"/>
        </w:rPr>
        <w:t>Provide administrative support towards the Assess, Plan, Do, Review (APDR) process</w:t>
      </w:r>
    </w:p>
    <w:p w:rsidR="0011447E" w:rsidRDefault="0011447E" w:rsidP="003C2EFE">
      <w:pPr>
        <w:pBdr>
          <w:top w:val="nil"/>
          <w:left w:val="nil"/>
          <w:bottom w:val="nil"/>
          <w:right w:val="nil"/>
          <w:between w:val="nil"/>
        </w:pBdr>
        <w:spacing w:after="280" w:line="240" w:lineRule="auto"/>
      </w:pPr>
    </w:p>
    <w:p w:rsidR="003C2EFE" w:rsidRDefault="003C2EFE" w:rsidP="003C2EFE">
      <w:pPr>
        <w:pBdr>
          <w:top w:val="nil"/>
          <w:left w:val="nil"/>
          <w:bottom w:val="nil"/>
          <w:right w:val="nil"/>
          <w:between w:val="nil"/>
        </w:pBdr>
        <w:spacing w:after="280" w:line="240" w:lineRule="auto"/>
        <w:rPr>
          <w:b/>
          <w:color w:val="000000"/>
        </w:rPr>
      </w:pPr>
      <w:r w:rsidRPr="003C2EFE">
        <w:rPr>
          <w:b/>
          <w:color w:val="000000"/>
        </w:rPr>
        <w:t>6. Student Suppor</w:t>
      </w:r>
      <w:r>
        <w:rPr>
          <w:b/>
          <w:color w:val="000000"/>
        </w:rPr>
        <w:t>t</w:t>
      </w:r>
    </w:p>
    <w:p w:rsidR="003C2EFE" w:rsidRPr="003C2EFE" w:rsidRDefault="003C2EFE" w:rsidP="003C2EFE">
      <w:pPr>
        <w:pStyle w:val="ListParagraph"/>
        <w:numPr>
          <w:ilvl w:val="0"/>
          <w:numId w:val="10"/>
        </w:numPr>
        <w:pBdr>
          <w:top w:val="nil"/>
          <w:left w:val="nil"/>
          <w:bottom w:val="nil"/>
          <w:right w:val="nil"/>
          <w:between w:val="nil"/>
        </w:pBdr>
        <w:spacing w:after="280" w:line="240" w:lineRule="auto"/>
        <w:rPr>
          <w:b/>
          <w:color w:val="000000"/>
        </w:rPr>
      </w:pPr>
      <w:r>
        <w:rPr>
          <w:color w:val="000000"/>
        </w:rPr>
        <w:t>To work in and out of the classrooms, supporting students, as directed by the SEN</w:t>
      </w:r>
      <w:r w:rsidR="005D5B09">
        <w:rPr>
          <w:color w:val="000000"/>
        </w:rPr>
        <w:t>D</w:t>
      </w:r>
      <w:r>
        <w:rPr>
          <w:color w:val="000000"/>
        </w:rPr>
        <w:t>CO and Inclusion Lead.</w:t>
      </w:r>
    </w:p>
    <w:p w:rsidR="003C2EFE" w:rsidRPr="003C2EFE" w:rsidRDefault="003C2EFE" w:rsidP="003C2EFE">
      <w:pPr>
        <w:pStyle w:val="ListParagraph"/>
        <w:numPr>
          <w:ilvl w:val="0"/>
          <w:numId w:val="10"/>
        </w:numPr>
        <w:pBdr>
          <w:top w:val="nil"/>
          <w:left w:val="nil"/>
          <w:bottom w:val="nil"/>
          <w:right w:val="nil"/>
          <w:between w:val="nil"/>
        </w:pBdr>
        <w:spacing w:after="280" w:line="240" w:lineRule="auto"/>
        <w:rPr>
          <w:b/>
          <w:color w:val="000000"/>
        </w:rPr>
      </w:pPr>
      <w:r>
        <w:rPr>
          <w:color w:val="000000"/>
        </w:rPr>
        <w:t>To develop a mentoring relationship with students identified as needing support and to devise, implement and evaluate individual student action plans</w:t>
      </w:r>
    </w:p>
    <w:p w:rsidR="003C2EFE" w:rsidRPr="003C2EFE" w:rsidRDefault="003C2EFE" w:rsidP="003C2EFE">
      <w:pPr>
        <w:pStyle w:val="ListParagraph"/>
        <w:numPr>
          <w:ilvl w:val="0"/>
          <w:numId w:val="10"/>
        </w:numPr>
        <w:pBdr>
          <w:top w:val="nil"/>
          <w:left w:val="nil"/>
          <w:bottom w:val="nil"/>
          <w:right w:val="nil"/>
          <w:between w:val="nil"/>
        </w:pBdr>
        <w:spacing w:after="280" w:line="240" w:lineRule="auto"/>
        <w:rPr>
          <w:b/>
          <w:color w:val="000000"/>
        </w:rPr>
      </w:pPr>
      <w:r>
        <w:rPr>
          <w:color w:val="000000"/>
        </w:rPr>
        <w:t>To complete first day absence calls, identifying and actioning where additional support may be required</w:t>
      </w:r>
    </w:p>
    <w:p w:rsidR="003C2EFE" w:rsidRPr="003C2EFE" w:rsidRDefault="003C2EFE" w:rsidP="005D5B09">
      <w:pPr>
        <w:pStyle w:val="ListParagraph"/>
        <w:pBdr>
          <w:top w:val="nil"/>
          <w:left w:val="nil"/>
          <w:bottom w:val="nil"/>
          <w:right w:val="nil"/>
          <w:between w:val="nil"/>
        </w:pBdr>
        <w:spacing w:after="280" w:line="240" w:lineRule="auto"/>
        <w:rPr>
          <w:b/>
          <w:color w:val="000000"/>
        </w:rPr>
      </w:pPr>
    </w:p>
    <w:p w:rsidR="0011447E" w:rsidRDefault="005D5B09">
      <w:pPr>
        <w:pBdr>
          <w:top w:val="nil"/>
          <w:left w:val="nil"/>
          <w:bottom w:val="nil"/>
          <w:right w:val="nil"/>
          <w:between w:val="nil"/>
        </w:pBdr>
        <w:spacing w:before="280" w:after="280" w:line="240" w:lineRule="auto"/>
        <w:rPr>
          <w:color w:val="000000"/>
        </w:rPr>
      </w:pPr>
      <w:sdt>
        <w:sdtPr>
          <w:rPr>
            <w:b/>
          </w:rPr>
          <w:tag w:val="goog_rdk_16"/>
          <w:id w:val="659547185"/>
        </w:sdtPr>
        <w:sdtEndPr/>
        <w:sdtContent>
          <w:r w:rsidR="003C2EFE" w:rsidRPr="003C2EFE">
            <w:rPr>
              <w:b/>
            </w:rPr>
            <w:t xml:space="preserve">7. </w:t>
          </w:r>
        </w:sdtContent>
      </w:sdt>
      <w:r w:rsidR="00230E49" w:rsidRPr="003C2EFE">
        <w:rPr>
          <w:b/>
          <w:bCs/>
          <w:color w:val="000000"/>
        </w:rPr>
        <w:t>Resourcing</w:t>
      </w:r>
      <w:r w:rsidR="00230E49">
        <w:rPr>
          <w:b/>
          <w:bCs/>
          <w:color w:val="000000"/>
        </w:rPr>
        <w:t xml:space="preserve"> &amp; General Administration</w:t>
      </w:r>
    </w:p>
    <w:p w:rsidR="0011447E" w:rsidRDefault="00230E49">
      <w:pPr>
        <w:numPr>
          <w:ilvl w:val="0"/>
          <w:numId w:val="3"/>
        </w:numPr>
        <w:pBdr>
          <w:top w:val="nil"/>
          <w:left w:val="nil"/>
          <w:bottom w:val="nil"/>
          <w:right w:val="nil"/>
          <w:between w:val="nil"/>
        </w:pBdr>
        <w:spacing w:before="280" w:after="0" w:line="240" w:lineRule="auto"/>
        <w:rPr>
          <w:color w:val="000000"/>
        </w:rPr>
      </w:pPr>
      <w:r>
        <w:rPr>
          <w:color w:val="000000"/>
        </w:rPr>
        <w:t>Oversee the ordering, stock checking, and distribution of SEND resources and speciali</w:t>
      </w:r>
      <w:r>
        <w:t>s</w:t>
      </w:r>
      <w:r>
        <w:rPr>
          <w:color w:val="000000"/>
        </w:rPr>
        <w:t>ed equipment.</w:t>
      </w:r>
    </w:p>
    <w:p w:rsidR="0011447E" w:rsidRDefault="00230E49">
      <w:pPr>
        <w:numPr>
          <w:ilvl w:val="0"/>
          <w:numId w:val="3"/>
        </w:numPr>
        <w:pBdr>
          <w:top w:val="nil"/>
          <w:left w:val="nil"/>
          <w:bottom w:val="nil"/>
          <w:right w:val="nil"/>
          <w:between w:val="nil"/>
        </w:pBdr>
        <w:spacing w:after="280" w:line="240" w:lineRule="auto"/>
        <w:rPr>
          <w:color w:val="000000"/>
        </w:rPr>
      </w:pPr>
      <w:r>
        <w:rPr>
          <w:color w:val="000000"/>
        </w:rPr>
        <w:t>Undertake general administrative duties to ensure the smooth operation of the department.</w:t>
      </w:r>
    </w:p>
    <w:p w:rsidR="0011447E" w:rsidRDefault="0011447E">
      <w:pPr>
        <w:spacing w:after="0" w:line="240" w:lineRule="auto"/>
      </w:pPr>
    </w:p>
    <w:p w:rsidR="0011447E" w:rsidRDefault="00230E49">
      <w:pPr>
        <w:spacing w:after="0" w:line="240" w:lineRule="auto"/>
        <w:rPr>
          <w:b/>
          <w:bCs/>
        </w:rPr>
      </w:pPr>
      <w:r>
        <w:rPr>
          <w:b/>
          <w:bCs/>
        </w:rPr>
        <w:t>Expectations</w:t>
      </w:r>
    </w:p>
    <w:p w:rsidR="0011447E" w:rsidRDefault="00230E49">
      <w:pPr>
        <w:numPr>
          <w:ilvl w:val="0"/>
          <w:numId w:val="4"/>
        </w:numPr>
        <w:pBdr>
          <w:top w:val="nil"/>
          <w:left w:val="nil"/>
          <w:bottom w:val="nil"/>
          <w:right w:val="nil"/>
          <w:between w:val="nil"/>
        </w:pBdr>
        <w:spacing w:after="0" w:line="240" w:lineRule="auto"/>
        <w:rPr>
          <w:color w:val="000000"/>
        </w:rPr>
      </w:pPr>
      <w:r>
        <w:rPr>
          <w:color w:val="000000"/>
        </w:rPr>
        <w:t>All staff are expected to positively self-evaluate to ensure an outstanding education for our students.</w:t>
      </w:r>
    </w:p>
    <w:p w:rsidR="0011447E" w:rsidRDefault="00230E49">
      <w:pPr>
        <w:numPr>
          <w:ilvl w:val="0"/>
          <w:numId w:val="4"/>
        </w:numPr>
        <w:pBdr>
          <w:top w:val="nil"/>
          <w:left w:val="nil"/>
          <w:bottom w:val="nil"/>
          <w:right w:val="nil"/>
          <w:between w:val="nil"/>
        </w:pBdr>
        <w:spacing w:after="0" w:line="240" w:lineRule="auto"/>
        <w:rPr>
          <w:color w:val="000000"/>
        </w:rPr>
      </w:pPr>
      <w:r>
        <w:rPr>
          <w:color w:val="000000"/>
        </w:rPr>
        <w:t>To know and engage in our school staff cultures and support each other in achieving outstanding education for our students.</w:t>
      </w:r>
    </w:p>
    <w:p w:rsidR="0011447E" w:rsidRDefault="00230E49">
      <w:pPr>
        <w:numPr>
          <w:ilvl w:val="0"/>
          <w:numId w:val="4"/>
        </w:numPr>
        <w:pBdr>
          <w:top w:val="nil"/>
          <w:left w:val="nil"/>
          <w:bottom w:val="nil"/>
          <w:right w:val="nil"/>
          <w:between w:val="nil"/>
        </w:pBdr>
        <w:spacing w:after="0" w:line="240" w:lineRule="auto"/>
        <w:rPr>
          <w:color w:val="000000"/>
        </w:rPr>
      </w:pPr>
      <w:r>
        <w:rPr>
          <w:color w:val="000000"/>
        </w:rPr>
        <w:t xml:space="preserve">To lead in your role and engage in </w:t>
      </w:r>
      <w:r w:rsidR="005D5B09">
        <w:rPr>
          <w:color w:val="000000"/>
        </w:rPr>
        <w:t>workforce development</w:t>
      </w:r>
      <w:r>
        <w:rPr>
          <w:color w:val="000000"/>
        </w:rPr>
        <w:t xml:space="preserve"> and professional development opportunities.</w:t>
      </w:r>
    </w:p>
    <w:p w:rsidR="0011447E" w:rsidRDefault="00230E49">
      <w:pPr>
        <w:numPr>
          <w:ilvl w:val="0"/>
          <w:numId w:val="4"/>
        </w:numPr>
        <w:pBdr>
          <w:top w:val="nil"/>
          <w:left w:val="nil"/>
          <w:bottom w:val="nil"/>
          <w:right w:val="nil"/>
          <w:between w:val="nil"/>
        </w:pBdr>
        <w:spacing w:after="0" w:line="240" w:lineRule="auto"/>
        <w:rPr>
          <w:color w:val="000000"/>
        </w:rPr>
      </w:pPr>
      <w:r>
        <w:rPr>
          <w:color w:val="000000"/>
        </w:rPr>
        <w:t>To work collaboratively with colleagues across The Roseland Multi Academy Trust to improve Trust wide systems.</w:t>
      </w:r>
    </w:p>
    <w:p w:rsidR="0011447E" w:rsidRDefault="00230E49">
      <w:pPr>
        <w:numPr>
          <w:ilvl w:val="0"/>
          <w:numId w:val="4"/>
        </w:numPr>
        <w:pBdr>
          <w:top w:val="nil"/>
          <w:left w:val="nil"/>
          <w:bottom w:val="nil"/>
          <w:right w:val="nil"/>
          <w:between w:val="nil"/>
        </w:pBdr>
        <w:spacing w:after="0" w:line="240" w:lineRule="auto"/>
        <w:rPr>
          <w:color w:val="000000"/>
        </w:rPr>
      </w:pPr>
      <w:r>
        <w:rPr>
          <w:color w:val="000000"/>
        </w:rPr>
        <w:t>Attend induction training; training as appropriate and training relevant to the post</w:t>
      </w:r>
      <w:r>
        <w:t>.</w:t>
      </w:r>
    </w:p>
    <w:p w:rsidR="0011447E" w:rsidRDefault="00230E49">
      <w:pPr>
        <w:numPr>
          <w:ilvl w:val="0"/>
          <w:numId w:val="4"/>
        </w:numPr>
        <w:pBdr>
          <w:top w:val="nil"/>
          <w:left w:val="nil"/>
          <w:bottom w:val="nil"/>
          <w:right w:val="nil"/>
          <w:between w:val="nil"/>
        </w:pBdr>
        <w:spacing w:after="0" w:line="240" w:lineRule="auto"/>
        <w:rPr>
          <w:color w:val="000000"/>
        </w:rPr>
      </w:pPr>
      <w:r>
        <w:rPr>
          <w:color w:val="000000"/>
        </w:rPr>
        <w:t>To undertake such other duties as are commensurate with the grade of the post, as may be reasonably required by your Headteacher.</w:t>
      </w:r>
    </w:p>
    <w:p w:rsidR="0011447E" w:rsidRDefault="0011447E">
      <w:pPr>
        <w:spacing w:after="0" w:line="240" w:lineRule="auto"/>
      </w:pPr>
    </w:p>
    <w:p w:rsidR="0011447E" w:rsidRDefault="00230E49">
      <w:pPr>
        <w:spacing w:after="0" w:line="240" w:lineRule="auto"/>
        <w:jc w:val="both"/>
      </w:pPr>
      <w:r>
        <w:lastRenderedPageBreak/>
        <w:t>The Roseland Multi Academy Trust is committed to safeguarding and promoting the welfare of children, and expects all staff to share this commitment. Everyone who comes into contact with children and their families and carers has a role to play in safeguarding children. In order to fulfil this responsibility effectively, all staff should make sure their approach is child-centred and to have professional curiosity. This means that they should consider, at all times, what is in the best interests of the child, to act on this and share information with other multi-agency professionals.</w:t>
      </w:r>
    </w:p>
    <w:p w:rsidR="0011447E" w:rsidRDefault="0011447E">
      <w:pPr>
        <w:spacing w:after="0" w:line="240" w:lineRule="auto"/>
        <w:jc w:val="both"/>
      </w:pPr>
    </w:p>
    <w:p w:rsidR="0011447E" w:rsidRDefault="0011447E">
      <w:pPr>
        <w:spacing w:after="0" w:line="240" w:lineRule="auto"/>
        <w:jc w:val="both"/>
      </w:pPr>
    </w:p>
    <w:p w:rsidR="0011447E" w:rsidRDefault="0011447E">
      <w:pPr>
        <w:spacing w:after="0" w:line="240" w:lineRule="auto"/>
        <w:jc w:val="both"/>
      </w:pPr>
    </w:p>
    <w:p w:rsidR="0011447E" w:rsidRDefault="0011447E">
      <w:pPr>
        <w:rPr>
          <w:b/>
          <w:bCs/>
        </w:rPr>
      </w:pPr>
    </w:p>
    <w:p w:rsidR="0011447E" w:rsidRDefault="00230E49">
      <w:pPr>
        <w:spacing w:after="0" w:line="240" w:lineRule="auto"/>
        <w:jc w:val="center"/>
        <w:rPr>
          <w:b/>
          <w:bCs/>
        </w:rPr>
      </w:pPr>
      <w:r>
        <w:rPr>
          <w:b/>
          <w:bCs/>
        </w:rPr>
        <w:t>PERSON SPECIFICATION</w:t>
      </w:r>
    </w:p>
    <w:p w:rsidR="0011447E" w:rsidRDefault="00230E49">
      <w:pPr>
        <w:spacing w:after="0" w:line="240" w:lineRule="auto"/>
      </w:pPr>
      <w:r>
        <w:t xml:space="preserve"> </w:t>
      </w:r>
    </w:p>
    <w:tbl>
      <w:tblPr>
        <w:tblStyle w:val="a1"/>
        <w:tblW w:w="9483" w:type="dxa"/>
        <w:tblLayout w:type="fixed"/>
        <w:tblLook w:val="0400" w:firstRow="0" w:lastRow="0" w:firstColumn="0" w:lastColumn="0" w:noHBand="0" w:noVBand="1"/>
      </w:tblPr>
      <w:tblGrid>
        <w:gridCol w:w="1587"/>
        <w:gridCol w:w="3785"/>
        <w:gridCol w:w="4111"/>
      </w:tblGrid>
      <w:tr w:rsidR="0011447E">
        <w:tc>
          <w:tcPr>
            <w:tcW w:w="1587" w:type="dxa"/>
            <w:tcBorders>
              <w:top w:val="single" w:sz="12" w:space="0" w:color="000000"/>
              <w:left w:val="single" w:sz="12" w:space="0" w:color="000000"/>
              <w:bottom w:val="single" w:sz="6" w:space="0" w:color="000000"/>
              <w:right w:val="single" w:sz="6" w:space="0" w:color="000000"/>
            </w:tcBorders>
          </w:tcPr>
          <w:p w:rsidR="0011447E" w:rsidRDefault="00230E49">
            <w:pPr>
              <w:spacing w:after="0" w:line="240" w:lineRule="auto"/>
            </w:pPr>
            <w:r>
              <w:rPr>
                <w:b/>
                <w:bCs/>
              </w:rPr>
              <w:t>ATTRIBUTES</w:t>
            </w:r>
          </w:p>
        </w:tc>
        <w:tc>
          <w:tcPr>
            <w:tcW w:w="3785" w:type="dxa"/>
            <w:tcBorders>
              <w:top w:val="single" w:sz="12" w:space="0" w:color="000000"/>
              <w:left w:val="single" w:sz="6" w:space="0" w:color="000000"/>
              <w:bottom w:val="single" w:sz="6" w:space="0" w:color="000000"/>
              <w:right w:val="single" w:sz="6" w:space="0" w:color="000000"/>
            </w:tcBorders>
          </w:tcPr>
          <w:p w:rsidR="0011447E" w:rsidRDefault="00230E49">
            <w:pPr>
              <w:spacing w:after="0" w:line="240" w:lineRule="auto"/>
            </w:pPr>
            <w:r>
              <w:rPr>
                <w:b/>
                <w:bCs/>
              </w:rPr>
              <w:t>ESSENTIAL</w:t>
            </w:r>
          </w:p>
        </w:tc>
        <w:tc>
          <w:tcPr>
            <w:tcW w:w="4111" w:type="dxa"/>
            <w:tcBorders>
              <w:top w:val="single" w:sz="12" w:space="0" w:color="000000"/>
              <w:left w:val="single" w:sz="6" w:space="0" w:color="000000"/>
              <w:bottom w:val="single" w:sz="6" w:space="0" w:color="000000"/>
              <w:right w:val="single" w:sz="6" w:space="0" w:color="000000"/>
            </w:tcBorders>
          </w:tcPr>
          <w:p w:rsidR="0011447E" w:rsidRDefault="00230E49">
            <w:pPr>
              <w:spacing w:after="0" w:line="240" w:lineRule="auto"/>
            </w:pPr>
            <w:r>
              <w:rPr>
                <w:b/>
                <w:bCs/>
              </w:rPr>
              <w:t>DESIRABLE</w:t>
            </w:r>
          </w:p>
        </w:tc>
      </w:tr>
      <w:tr w:rsidR="0011447E">
        <w:trPr>
          <w:trHeight w:val="2409"/>
        </w:trPr>
        <w:tc>
          <w:tcPr>
            <w:tcW w:w="1587" w:type="dxa"/>
            <w:tcBorders>
              <w:top w:val="single" w:sz="6" w:space="0" w:color="000000"/>
              <w:left w:val="single" w:sz="12" w:space="0" w:color="000000"/>
              <w:bottom w:val="single" w:sz="6" w:space="0" w:color="000000"/>
              <w:right w:val="single" w:sz="6" w:space="0" w:color="000000"/>
            </w:tcBorders>
          </w:tcPr>
          <w:p w:rsidR="0011447E" w:rsidRDefault="00230E49">
            <w:pPr>
              <w:spacing w:after="0" w:line="240" w:lineRule="auto"/>
            </w:pPr>
            <w:r>
              <w:rPr>
                <w:b/>
                <w:bCs/>
                <w:u w:val="single"/>
              </w:rPr>
              <w:t>Relevant Experience</w:t>
            </w:r>
          </w:p>
          <w:p w:rsidR="0011447E" w:rsidRDefault="00230E49">
            <w:pPr>
              <w:spacing w:after="0" w:line="240" w:lineRule="auto"/>
            </w:pPr>
            <w:r>
              <w:rPr>
                <w:b/>
                <w:bCs/>
              </w:rPr>
              <w:br/>
            </w:r>
            <w:r>
              <w:rPr>
                <w:b/>
                <w:bCs/>
              </w:rPr>
              <w:br/>
            </w:r>
          </w:p>
        </w:tc>
        <w:tc>
          <w:tcPr>
            <w:tcW w:w="3785" w:type="dxa"/>
            <w:tcBorders>
              <w:top w:val="single" w:sz="6" w:space="0" w:color="000000"/>
              <w:left w:val="single" w:sz="6" w:space="0" w:color="000000"/>
              <w:bottom w:val="single" w:sz="6" w:space="0" w:color="000000"/>
              <w:right w:val="single" w:sz="6" w:space="0" w:color="000000"/>
            </w:tcBorders>
          </w:tcPr>
          <w:p w:rsidR="0011447E" w:rsidRDefault="00230E49">
            <w:pPr>
              <w:spacing w:after="0" w:line="240" w:lineRule="auto"/>
            </w:pPr>
            <w:r>
              <w:t>Practical experience of working in a busy environment.</w:t>
            </w:r>
          </w:p>
          <w:p w:rsidR="0011447E" w:rsidRDefault="0011447E">
            <w:pPr>
              <w:spacing w:after="0" w:line="240" w:lineRule="auto"/>
            </w:pPr>
          </w:p>
          <w:p w:rsidR="0011447E" w:rsidRDefault="00230E49">
            <w:pPr>
              <w:tabs>
                <w:tab w:val="left" w:pos="0"/>
              </w:tabs>
              <w:spacing w:after="0" w:line="240" w:lineRule="auto"/>
            </w:pPr>
            <w:r>
              <w:t xml:space="preserve">Practical experience of ICT, email and other office electronic applications </w:t>
            </w:r>
            <w:proofErr w:type="spellStart"/>
            <w:r>
              <w:t>ie</w:t>
            </w:r>
            <w:proofErr w:type="spellEnd"/>
            <w:r>
              <w:t xml:space="preserve"> Google. </w:t>
            </w:r>
          </w:p>
          <w:p w:rsidR="0011447E" w:rsidRDefault="0011447E">
            <w:pPr>
              <w:tabs>
                <w:tab w:val="left" w:pos="0"/>
              </w:tabs>
              <w:spacing w:after="0" w:line="240" w:lineRule="auto"/>
            </w:pPr>
          </w:p>
          <w:p w:rsidR="0011447E" w:rsidRDefault="00230E49">
            <w:pPr>
              <w:spacing w:after="0" w:line="240" w:lineRule="auto"/>
            </w:pPr>
            <w:r>
              <w:t>Ability to communicate effectively with internal and external bodies.</w:t>
            </w:r>
          </w:p>
        </w:tc>
        <w:tc>
          <w:tcPr>
            <w:tcW w:w="4111" w:type="dxa"/>
            <w:tcBorders>
              <w:top w:val="single" w:sz="6" w:space="0" w:color="000000"/>
              <w:left w:val="single" w:sz="6" w:space="0" w:color="000000"/>
              <w:bottom w:val="single" w:sz="6" w:space="0" w:color="000000"/>
              <w:right w:val="single" w:sz="6" w:space="0" w:color="000000"/>
            </w:tcBorders>
          </w:tcPr>
          <w:p w:rsidR="0011447E" w:rsidRDefault="00230E49">
            <w:pPr>
              <w:spacing w:after="0" w:line="240" w:lineRule="auto"/>
            </w:pPr>
            <w:r>
              <w:t>Experience of working with young people.</w:t>
            </w:r>
          </w:p>
          <w:p w:rsidR="0011447E" w:rsidRDefault="0011447E">
            <w:pPr>
              <w:spacing w:after="0" w:line="240" w:lineRule="auto"/>
            </w:pPr>
          </w:p>
          <w:p w:rsidR="0011447E" w:rsidRDefault="0011447E">
            <w:pPr>
              <w:spacing w:after="0" w:line="240" w:lineRule="auto"/>
            </w:pPr>
          </w:p>
          <w:p w:rsidR="0011447E" w:rsidRDefault="0011447E">
            <w:pPr>
              <w:spacing w:after="0" w:line="240" w:lineRule="auto"/>
            </w:pPr>
          </w:p>
        </w:tc>
      </w:tr>
      <w:tr w:rsidR="0011447E">
        <w:trPr>
          <w:trHeight w:val="1412"/>
        </w:trPr>
        <w:tc>
          <w:tcPr>
            <w:tcW w:w="1587" w:type="dxa"/>
            <w:tcBorders>
              <w:top w:val="single" w:sz="6" w:space="0" w:color="000000"/>
              <w:left w:val="single" w:sz="12" w:space="0" w:color="000000"/>
              <w:bottom w:val="single" w:sz="6" w:space="0" w:color="000000"/>
              <w:right w:val="single" w:sz="6" w:space="0" w:color="000000"/>
            </w:tcBorders>
          </w:tcPr>
          <w:p w:rsidR="0011447E" w:rsidRDefault="00230E49">
            <w:pPr>
              <w:spacing w:after="0" w:line="240" w:lineRule="auto"/>
            </w:pPr>
            <w:r>
              <w:rPr>
                <w:b/>
                <w:bCs/>
                <w:u w:val="single"/>
              </w:rPr>
              <w:t>Education &amp; Training</w:t>
            </w:r>
          </w:p>
        </w:tc>
        <w:tc>
          <w:tcPr>
            <w:tcW w:w="3785" w:type="dxa"/>
            <w:tcBorders>
              <w:top w:val="single" w:sz="6" w:space="0" w:color="000000"/>
              <w:left w:val="single" w:sz="6" w:space="0" w:color="000000"/>
              <w:bottom w:val="single" w:sz="6" w:space="0" w:color="000000"/>
              <w:right w:val="single" w:sz="6" w:space="0" w:color="000000"/>
            </w:tcBorders>
          </w:tcPr>
          <w:p w:rsidR="0011447E" w:rsidRDefault="00230E49">
            <w:pPr>
              <w:spacing w:after="0" w:line="240" w:lineRule="auto"/>
            </w:pPr>
            <w:r>
              <w:t>A GCSE qualification (or equivalent) at a good pass level in English and maths.</w:t>
            </w:r>
          </w:p>
          <w:p w:rsidR="0011447E" w:rsidRDefault="0011447E">
            <w:pPr>
              <w:spacing w:after="0" w:line="240" w:lineRule="auto"/>
            </w:pPr>
          </w:p>
        </w:tc>
        <w:tc>
          <w:tcPr>
            <w:tcW w:w="4111" w:type="dxa"/>
            <w:tcBorders>
              <w:top w:val="single" w:sz="6" w:space="0" w:color="000000"/>
              <w:left w:val="single" w:sz="6" w:space="0" w:color="000000"/>
              <w:bottom w:val="single" w:sz="6" w:space="0" w:color="000000"/>
              <w:right w:val="single" w:sz="6" w:space="0" w:color="000000"/>
            </w:tcBorders>
          </w:tcPr>
          <w:p w:rsidR="0011447E" w:rsidRDefault="00230E49">
            <w:pPr>
              <w:spacing w:after="0" w:line="240" w:lineRule="auto"/>
            </w:pPr>
            <w:r>
              <w:t>Level 3 qualifications or equivalent experience.</w:t>
            </w:r>
          </w:p>
          <w:p w:rsidR="0011447E" w:rsidRDefault="0011447E">
            <w:pPr>
              <w:spacing w:after="0" w:line="240" w:lineRule="auto"/>
            </w:pPr>
          </w:p>
          <w:p w:rsidR="0011447E" w:rsidRDefault="00230E49">
            <w:pPr>
              <w:spacing w:after="0" w:line="240" w:lineRule="auto"/>
            </w:pPr>
            <w:r>
              <w:t>Training linked with the safeguarding of young people and/or SEND</w:t>
            </w:r>
          </w:p>
        </w:tc>
      </w:tr>
      <w:tr w:rsidR="0011447E">
        <w:tc>
          <w:tcPr>
            <w:tcW w:w="1587" w:type="dxa"/>
            <w:tcBorders>
              <w:top w:val="single" w:sz="6" w:space="0" w:color="000000"/>
              <w:left w:val="single" w:sz="12" w:space="0" w:color="000000"/>
              <w:bottom w:val="single" w:sz="6" w:space="0" w:color="000000"/>
              <w:right w:val="single" w:sz="6" w:space="0" w:color="000000"/>
            </w:tcBorders>
          </w:tcPr>
          <w:p w:rsidR="0011447E" w:rsidRDefault="00230E49">
            <w:pPr>
              <w:spacing w:after="0" w:line="240" w:lineRule="auto"/>
            </w:pPr>
            <w:r>
              <w:rPr>
                <w:b/>
                <w:bCs/>
                <w:u w:val="single"/>
              </w:rPr>
              <w:t>Special Knowledge &amp; Skills</w:t>
            </w:r>
          </w:p>
          <w:p w:rsidR="0011447E" w:rsidRDefault="00230E49">
            <w:pPr>
              <w:spacing w:after="0" w:line="240" w:lineRule="auto"/>
            </w:pPr>
            <w:r>
              <w:rPr>
                <w:b/>
                <w:bCs/>
              </w:rPr>
              <w:br/>
            </w:r>
          </w:p>
        </w:tc>
        <w:tc>
          <w:tcPr>
            <w:tcW w:w="3785" w:type="dxa"/>
            <w:tcBorders>
              <w:top w:val="single" w:sz="6" w:space="0" w:color="000000"/>
              <w:left w:val="single" w:sz="6" w:space="0" w:color="000000"/>
              <w:bottom w:val="single" w:sz="6" w:space="0" w:color="000000"/>
              <w:right w:val="single" w:sz="6" w:space="0" w:color="000000"/>
            </w:tcBorders>
          </w:tcPr>
          <w:p w:rsidR="0011447E" w:rsidRDefault="00230E49">
            <w:pPr>
              <w:spacing w:after="0" w:line="240" w:lineRule="auto"/>
            </w:pPr>
            <w:r>
              <w:t>A commitment to safeguarding and equality.</w:t>
            </w:r>
          </w:p>
          <w:p w:rsidR="0011447E" w:rsidRDefault="0011447E">
            <w:pPr>
              <w:spacing w:after="0" w:line="240" w:lineRule="auto"/>
            </w:pPr>
          </w:p>
          <w:p w:rsidR="0011447E" w:rsidRDefault="00230E49">
            <w:pPr>
              <w:spacing w:after="0" w:line="240" w:lineRule="auto"/>
            </w:pPr>
            <w:r>
              <w:t>Good organisational skills and record keeping.</w:t>
            </w:r>
          </w:p>
          <w:p w:rsidR="0011447E" w:rsidRDefault="0011447E">
            <w:pPr>
              <w:spacing w:after="0" w:line="240" w:lineRule="auto"/>
            </w:pPr>
          </w:p>
          <w:p w:rsidR="0011447E" w:rsidRDefault="00230E49">
            <w:pPr>
              <w:spacing w:after="0" w:line="240" w:lineRule="auto"/>
            </w:pPr>
            <w:r>
              <w:t>Ability to form and maintain appropriate professional relationships and boundaries with children and young people.</w:t>
            </w:r>
          </w:p>
          <w:p w:rsidR="0011447E" w:rsidRDefault="0011447E">
            <w:pPr>
              <w:spacing w:after="0" w:line="240" w:lineRule="auto"/>
            </w:pPr>
          </w:p>
          <w:p w:rsidR="0011447E" w:rsidRDefault="00230E49">
            <w:pPr>
              <w:spacing w:after="0" w:line="240" w:lineRule="auto"/>
            </w:pPr>
            <w:r>
              <w:t>Effective oral and written communication skills.</w:t>
            </w:r>
          </w:p>
          <w:p w:rsidR="0011447E" w:rsidRDefault="0011447E">
            <w:pPr>
              <w:spacing w:after="0" w:line="240" w:lineRule="auto"/>
            </w:pPr>
          </w:p>
          <w:p w:rsidR="0011447E" w:rsidRDefault="00230E49">
            <w:pPr>
              <w:spacing w:after="0" w:line="240" w:lineRule="auto"/>
            </w:pPr>
            <w:r>
              <w:t>Sound IT skills to maintain electronic information systems.</w:t>
            </w:r>
          </w:p>
        </w:tc>
        <w:tc>
          <w:tcPr>
            <w:tcW w:w="4111" w:type="dxa"/>
            <w:tcBorders>
              <w:top w:val="single" w:sz="6" w:space="0" w:color="000000"/>
              <w:left w:val="single" w:sz="6" w:space="0" w:color="000000"/>
              <w:bottom w:val="single" w:sz="6" w:space="0" w:color="000000"/>
              <w:right w:val="single" w:sz="6" w:space="0" w:color="000000"/>
            </w:tcBorders>
          </w:tcPr>
          <w:p w:rsidR="0011447E" w:rsidRDefault="00230E49">
            <w:pPr>
              <w:spacing w:after="0" w:line="240" w:lineRule="auto"/>
            </w:pPr>
            <w:r>
              <w:t>Familiarity with the SEND Code of Practice</w:t>
            </w:r>
          </w:p>
          <w:p w:rsidR="0011447E" w:rsidRDefault="0011447E">
            <w:pPr>
              <w:spacing w:after="0" w:line="240" w:lineRule="auto"/>
            </w:pPr>
          </w:p>
          <w:p w:rsidR="0011447E" w:rsidRDefault="00230E49">
            <w:pPr>
              <w:spacing w:after="0" w:line="240" w:lineRule="auto"/>
            </w:pPr>
            <w:r>
              <w:t>Experience of conducting student screenings and the Assess, Plan, Do, Review process</w:t>
            </w:r>
          </w:p>
          <w:p w:rsidR="0011447E" w:rsidRDefault="0011447E">
            <w:pPr>
              <w:spacing w:after="0" w:line="240" w:lineRule="auto"/>
            </w:pPr>
          </w:p>
          <w:p w:rsidR="0011447E" w:rsidRDefault="0011447E">
            <w:pPr>
              <w:spacing w:after="0" w:line="240" w:lineRule="auto"/>
            </w:pPr>
          </w:p>
          <w:p w:rsidR="0011447E" w:rsidRDefault="00230E49">
            <w:pPr>
              <w:spacing w:after="0" w:line="240" w:lineRule="auto"/>
            </w:pPr>
            <w:r>
              <w:t>Understanding of the developmental, emotional, social and educational issues of children and young people.</w:t>
            </w:r>
          </w:p>
          <w:p w:rsidR="0011447E" w:rsidRDefault="0011447E">
            <w:pPr>
              <w:spacing w:after="0" w:line="240" w:lineRule="auto"/>
            </w:pPr>
          </w:p>
          <w:p w:rsidR="0011447E" w:rsidRDefault="00230E49">
            <w:pPr>
              <w:spacing w:after="0" w:line="240" w:lineRule="auto"/>
            </w:pPr>
            <w:r>
              <w:t>Understanding of working with young people who require or would benefit from special educational needs support.</w:t>
            </w:r>
          </w:p>
          <w:p w:rsidR="0011447E" w:rsidRDefault="0011447E">
            <w:pPr>
              <w:spacing w:after="0" w:line="240" w:lineRule="auto"/>
            </w:pPr>
          </w:p>
          <w:p w:rsidR="0011447E" w:rsidRDefault="00230E49">
            <w:pPr>
              <w:spacing w:after="0" w:line="240" w:lineRule="auto"/>
            </w:pPr>
            <w:r>
              <w:t>Experience of the school environment.</w:t>
            </w:r>
          </w:p>
          <w:p w:rsidR="0011447E" w:rsidRDefault="0011447E">
            <w:pPr>
              <w:spacing w:after="0" w:line="240" w:lineRule="auto"/>
            </w:pPr>
          </w:p>
          <w:p w:rsidR="0011447E" w:rsidRDefault="00230E49">
            <w:pPr>
              <w:spacing w:after="0" w:line="240" w:lineRule="auto"/>
            </w:pPr>
            <w:r>
              <w:t>Understanding of safeguarding procedures, including the understanding of working with outside agencies to support the safeguarding and wellbeing of young people</w:t>
            </w:r>
          </w:p>
        </w:tc>
      </w:tr>
      <w:tr w:rsidR="0011447E">
        <w:tc>
          <w:tcPr>
            <w:tcW w:w="1587" w:type="dxa"/>
            <w:tcBorders>
              <w:top w:val="single" w:sz="6" w:space="0" w:color="000000"/>
              <w:left w:val="single" w:sz="12" w:space="0" w:color="000000"/>
              <w:bottom w:val="single" w:sz="12" w:space="0" w:color="000000"/>
              <w:right w:val="single" w:sz="6" w:space="0" w:color="000000"/>
            </w:tcBorders>
          </w:tcPr>
          <w:p w:rsidR="0011447E" w:rsidRDefault="00230E49">
            <w:pPr>
              <w:spacing w:after="0" w:line="240" w:lineRule="auto"/>
            </w:pPr>
            <w:r>
              <w:rPr>
                <w:b/>
                <w:bCs/>
                <w:u w:val="single"/>
              </w:rPr>
              <w:t>Any Additional Factors</w:t>
            </w:r>
          </w:p>
          <w:p w:rsidR="0011447E" w:rsidRDefault="00230E49">
            <w:pPr>
              <w:spacing w:after="0" w:line="240" w:lineRule="auto"/>
            </w:pPr>
            <w:r>
              <w:rPr>
                <w:b/>
                <w:bCs/>
              </w:rPr>
              <w:br/>
            </w:r>
            <w:r>
              <w:rPr>
                <w:b/>
                <w:bCs/>
              </w:rPr>
              <w:br/>
            </w:r>
            <w:r>
              <w:rPr>
                <w:b/>
                <w:bCs/>
              </w:rPr>
              <w:lastRenderedPageBreak/>
              <w:br/>
            </w:r>
            <w:r>
              <w:rPr>
                <w:b/>
                <w:bCs/>
              </w:rPr>
              <w:br/>
            </w:r>
            <w:r>
              <w:rPr>
                <w:b/>
                <w:bCs/>
              </w:rPr>
              <w:br/>
            </w:r>
          </w:p>
        </w:tc>
        <w:tc>
          <w:tcPr>
            <w:tcW w:w="3785" w:type="dxa"/>
            <w:tcBorders>
              <w:top w:val="single" w:sz="6" w:space="0" w:color="000000"/>
              <w:left w:val="single" w:sz="6" w:space="0" w:color="000000"/>
              <w:bottom w:val="single" w:sz="12" w:space="0" w:color="000000"/>
              <w:right w:val="single" w:sz="6" w:space="0" w:color="000000"/>
            </w:tcBorders>
          </w:tcPr>
          <w:p w:rsidR="0011447E" w:rsidRDefault="00230E49">
            <w:pPr>
              <w:spacing w:after="0" w:line="240" w:lineRule="auto"/>
            </w:pPr>
            <w:r>
              <w:lastRenderedPageBreak/>
              <w:t>Effective communication and interpersonal skills.</w:t>
            </w:r>
          </w:p>
          <w:p w:rsidR="0011447E" w:rsidRDefault="0011447E">
            <w:pPr>
              <w:spacing w:after="0" w:line="240" w:lineRule="auto"/>
            </w:pPr>
          </w:p>
          <w:p w:rsidR="0011447E" w:rsidRDefault="00230E49">
            <w:pPr>
              <w:spacing w:after="0" w:line="240" w:lineRule="auto"/>
            </w:pPr>
            <w:r>
              <w:t>Ability to build effective working relationships.</w:t>
            </w:r>
          </w:p>
          <w:p w:rsidR="0011447E" w:rsidRDefault="0011447E">
            <w:pPr>
              <w:spacing w:after="0" w:line="240" w:lineRule="auto"/>
            </w:pPr>
          </w:p>
          <w:p w:rsidR="0011447E" w:rsidRDefault="00230E49">
            <w:pPr>
              <w:spacing w:after="0" w:line="240" w:lineRule="auto"/>
            </w:pPr>
            <w:r>
              <w:t>Enjoy working with young people.</w:t>
            </w:r>
          </w:p>
          <w:p w:rsidR="0011447E" w:rsidRDefault="0011447E">
            <w:pPr>
              <w:spacing w:after="0" w:line="240" w:lineRule="auto"/>
            </w:pPr>
          </w:p>
          <w:p w:rsidR="0011447E" w:rsidRDefault="00230E49">
            <w:pPr>
              <w:spacing w:after="0" w:line="240" w:lineRule="auto"/>
            </w:pPr>
            <w:r>
              <w:t>Desire to continually develop professional expertise.</w:t>
            </w:r>
          </w:p>
          <w:p w:rsidR="0011447E" w:rsidRDefault="0011447E">
            <w:pPr>
              <w:spacing w:after="0" w:line="240" w:lineRule="auto"/>
            </w:pPr>
          </w:p>
          <w:p w:rsidR="0011447E" w:rsidRDefault="00230E49">
            <w:pPr>
              <w:spacing w:after="0" w:line="240" w:lineRule="auto"/>
            </w:pPr>
            <w:r>
              <w:t>Ability to manage competing demands.</w:t>
            </w:r>
          </w:p>
          <w:p w:rsidR="0011447E" w:rsidRDefault="0011447E">
            <w:pPr>
              <w:spacing w:after="0" w:line="240" w:lineRule="auto"/>
            </w:pPr>
          </w:p>
          <w:p w:rsidR="0011447E" w:rsidRDefault="00230E49">
            <w:pPr>
              <w:spacing w:after="0" w:line="240" w:lineRule="auto"/>
            </w:pPr>
            <w:r>
              <w:t>Necessity to remain confidential and discreet and handle sensitive data appropriately</w:t>
            </w:r>
          </w:p>
        </w:tc>
        <w:tc>
          <w:tcPr>
            <w:tcW w:w="4111" w:type="dxa"/>
            <w:tcBorders>
              <w:top w:val="single" w:sz="6" w:space="0" w:color="000000"/>
              <w:left w:val="single" w:sz="6" w:space="0" w:color="000000"/>
              <w:bottom w:val="single" w:sz="12" w:space="0" w:color="000000"/>
              <w:right w:val="single" w:sz="6" w:space="0" w:color="000000"/>
            </w:tcBorders>
          </w:tcPr>
          <w:p w:rsidR="0011447E" w:rsidRDefault="00230E49">
            <w:pPr>
              <w:spacing w:after="0" w:line="240" w:lineRule="auto"/>
            </w:pPr>
            <w:r>
              <w:lastRenderedPageBreak/>
              <w:t>Experience of working in partnership with parents and professionals.</w:t>
            </w:r>
          </w:p>
          <w:p w:rsidR="0011447E" w:rsidRDefault="0011447E">
            <w:pPr>
              <w:spacing w:after="0" w:line="240" w:lineRule="auto"/>
            </w:pPr>
          </w:p>
          <w:p w:rsidR="0011447E" w:rsidRDefault="00230E49">
            <w:pPr>
              <w:spacing w:after="0" w:line="240" w:lineRule="auto"/>
            </w:pPr>
            <w:bookmarkStart w:id="1" w:name="_heading=h.30j0zll" w:colFirst="0" w:colLast="0"/>
            <w:bookmarkEnd w:id="1"/>
            <w:r>
              <w:t>Driving licence</w:t>
            </w:r>
          </w:p>
          <w:p w:rsidR="0011447E" w:rsidRDefault="0011447E">
            <w:pPr>
              <w:spacing w:after="0" w:line="240" w:lineRule="auto"/>
            </w:pPr>
          </w:p>
          <w:p w:rsidR="0011447E" w:rsidRDefault="0011447E">
            <w:pPr>
              <w:spacing w:after="0" w:line="240" w:lineRule="auto"/>
            </w:pPr>
            <w:bookmarkStart w:id="2" w:name="_heading=h.x4y9us8l3m1r" w:colFirst="0" w:colLast="0"/>
            <w:bookmarkEnd w:id="2"/>
          </w:p>
        </w:tc>
      </w:tr>
    </w:tbl>
    <w:p w:rsidR="0011447E" w:rsidRDefault="0011447E">
      <w:pPr>
        <w:spacing w:after="0" w:line="240" w:lineRule="auto"/>
        <w:rPr>
          <w:color w:val="2E75B5"/>
        </w:rPr>
      </w:pPr>
    </w:p>
    <w:sectPr w:rsidR="0011447E">
      <w:pgSz w:w="11906" w:h="16838"/>
      <w:pgMar w:top="851" w:right="851" w:bottom="851"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B6285E91-B925-47C3-8FD7-54545BD341DA}"/>
  </w:font>
  <w:font w:name="Courier New">
    <w:panose1 w:val="02070309020205020404"/>
    <w:charset w:val="00"/>
    <w:family w:val="modern"/>
    <w:pitch w:val="fixed"/>
    <w:sig w:usb0="E0002EFF" w:usb1="C0007843" w:usb2="00000009" w:usb3="00000000" w:csb0="000001FF" w:csb1="00000000"/>
  </w:font>
  <w:font w:name="Noto Sans">
    <w:charset w:val="00"/>
    <w:family w:val="auto"/>
    <w:pitch w:val="default"/>
    <w:embedRegular r:id="rId2" w:fontKey="{8DD0804A-542D-4D5E-BFA8-8A31DB0ED579}"/>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99CBD99B-4E8C-4421-A7BF-70AA55FB71B8}"/>
    <w:embedBold r:id="rId4" w:fontKey="{35276AEB-7B25-445B-A7A0-C3A88015AAAC}"/>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2DCA2FCA-C251-4761-B58D-06E99EEE1649}"/>
  </w:font>
  <w:font w:name="Segoe UI">
    <w:panose1 w:val="020B0502040204020203"/>
    <w:charset w:val="00"/>
    <w:family w:val="swiss"/>
    <w:pitch w:val="variable"/>
    <w:sig w:usb0="E4002EFF" w:usb1="C000E47F" w:usb2="00000009" w:usb3="00000000" w:csb0="000001FF" w:csb1="00000000"/>
    <w:embedRegular r:id="rId6" w:fontKey="{7B617ADC-6890-457D-A63A-1B63D5EF9868}"/>
  </w:font>
  <w:font w:name="Calibri Light">
    <w:panose1 w:val="020F0302020204030204"/>
    <w:charset w:val="00"/>
    <w:family w:val="swiss"/>
    <w:pitch w:val="variable"/>
    <w:sig w:usb0="E4002EFF" w:usb1="C200247B" w:usb2="00000009" w:usb3="00000000" w:csb0="000001FF" w:csb1="00000000"/>
    <w:embedRegular r:id="rId7" w:fontKey="{44C67481-83A5-4B42-B529-E7E0D1F3133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92792"/>
    <w:multiLevelType w:val="multilevel"/>
    <w:tmpl w:val="9F2264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E4E59F7"/>
    <w:multiLevelType w:val="multilevel"/>
    <w:tmpl w:val="3B48AFB6"/>
    <w:lvl w:ilvl="0">
      <w:start w:val="1"/>
      <w:numFmt w:val="bullet"/>
      <w:lvlText w:val="●"/>
      <w:lvlJc w:val="left"/>
      <w:pPr>
        <w:ind w:left="360" w:hanging="360"/>
      </w:pPr>
      <w:rPr>
        <w:rFonts w:ascii="Noto Sans" w:eastAsia="Noto Sans" w:hAnsi="Noto Sans" w:cs="Noto San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2" w15:restartNumberingAfterBreak="0">
    <w:nsid w:val="253A495B"/>
    <w:multiLevelType w:val="multilevel"/>
    <w:tmpl w:val="BB38CA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8F03669"/>
    <w:multiLevelType w:val="multilevel"/>
    <w:tmpl w:val="0BB0CD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FBA25DC"/>
    <w:multiLevelType w:val="hybridMultilevel"/>
    <w:tmpl w:val="35569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7D78FB"/>
    <w:multiLevelType w:val="multilevel"/>
    <w:tmpl w:val="26AE3B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563323B3"/>
    <w:multiLevelType w:val="multilevel"/>
    <w:tmpl w:val="9B0452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5F9F21BD"/>
    <w:multiLevelType w:val="multilevel"/>
    <w:tmpl w:val="183AC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9897B3B"/>
    <w:multiLevelType w:val="multilevel"/>
    <w:tmpl w:val="B49439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7EF53F59"/>
    <w:multiLevelType w:val="hybridMultilevel"/>
    <w:tmpl w:val="CED0B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1"/>
  </w:num>
  <w:num w:numId="5">
    <w:abstractNumId w:val="2"/>
  </w:num>
  <w:num w:numId="6">
    <w:abstractNumId w:val="3"/>
  </w:num>
  <w:num w:numId="7">
    <w:abstractNumId w:val="8"/>
  </w:num>
  <w:num w:numId="8">
    <w:abstractNumId w:val="7"/>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47E"/>
    <w:rsid w:val="0011447E"/>
    <w:rsid w:val="00230E49"/>
    <w:rsid w:val="003C2EFE"/>
    <w:rsid w:val="005D5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D7551"/>
  <w15:docId w15:val="{B870D188-C67F-42A1-A018-05C0DB37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ListParagraph">
    <w:name w:val="List Paragraph"/>
    <w:basedOn w:val="Normal"/>
    <w:uiPriority w:val="34"/>
    <w:qFormat/>
    <w:rsid w:val="00D852B4"/>
    <w:pPr>
      <w:ind w:left="720"/>
      <w:contextualSpacing/>
    </w:pPr>
  </w:style>
  <w:style w:type="character" w:customStyle="1" w:styleId="Heading1Char">
    <w:name w:val="Heading 1 Char"/>
    <w:basedOn w:val="DefaultParagraphFont"/>
    <w:link w:val="Heading1"/>
    <w:rsid w:val="00FD2CF9"/>
    <w:rPr>
      <w:rFonts w:ascii="Arial" w:eastAsia="Times New Roman" w:hAnsi="Arial" w:cs="Times New Roman"/>
      <w:b/>
      <w:szCs w:val="20"/>
      <w:lang w:eastAsia="en-GB"/>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9A6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6AD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0">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3C2E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E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Lp92L0yuAtz4qsEfSopC8TiQ==">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1182</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Challis</dc:creator>
  <cp:lastModifiedBy>Becca Henwood</cp:lastModifiedBy>
  <cp:revision>4</cp:revision>
  <dcterms:created xsi:type="dcterms:W3CDTF">2026-10-06T11:29:00Z</dcterms:created>
  <dcterms:modified xsi:type="dcterms:W3CDTF">2026-10-08T08:55:00Z</dcterms:modified>
</cp:coreProperties>
</file>