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CECD5"/>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rPr>
          <w:rFonts w:ascii="Calibri" w:cs="Calibri" w:eastAsia="Calibri" w:hAnsi="Calibri"/>
          <w:sz w:val="22"/>
          <w:szCs w:val="22"/>
        </w:rPr>
      </w:pPr>
      <w:bookmarkStart w:colFirst="0" w:colLast="0" w:name="_heading=h.30j0zll" w:id="0"/>
      <w:bookmarkEnd w:id="0"/>
      <w:r w:rsidDel="00000000" w:rsidR="00000000" w:rsidRPr="00000000">
        <w:rPr>
          <w:rFonts w:ascii="Calibri" w:cs="Calibri" w:eastAsia="Calibri" w:hAnsi="Calibri"/>
          <w:sz w:val="22"/>
          <w:szCs w:val="22"/>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5764530</wp:posOffset>
            </wp:positionH>
            <wp:positionV relativeFrom="paragraph">
              <wp:posOffset>11430</wp:posOffset>
            </wp:positionV>
            <wp:extent cx="1101725" cy="514350"/>
            <wp:effectExtent b="0" l="0" r="0" t="0"/>
            <wp:wrapSquare wrapText="bothSides" distB="0" distT="0" distL="114300" distR="114300"/>
            <wp:docPr descr="cid:image001.png@01D7AED6.669898F0" id="15" name="image2.png"/>
            <a:graphic>
              <a:graphicData uri="http://schemas.openxmlformats.org/drawingml/2006/picture">
                <pic:pic>
                  <pic:nvPicPr>
                    <pic:cNvPr descr="cid:image001.png@01D7AED6.669898F0" id="0" name="image2.png"/>
                    <pic:cNvPicPr preferRelativeResize="0"/>
                  </pic:nvPicPr>
                  <pic:blipFill>
                    <a:blip r:embed="rId7"/>
                    <a:srcRect b="0" l="0" r="0" t="0"/>
                    <a:stretch>
                      <a:fillRect/>
                    </a:stretch>
                  </pic:blipFill>
                  <pic:spPr>
                    <a:xfrm>
                      <a:off x="0" y="0"/>
                      <a:ext cx="1101725" cy="514350"/>
                    </a:xfrm>
                    <a:prstGeom prst="rect"/>
                    <a:ln/>
                  </pic:spPr>
                </pic:pic>
              </a:graphicData>
            </a:graphic>
          </wp:anchor>
        </w:drawing>
      </w:r>
    </w:p>
    <w:tbl>
      <w:tblPr>
        <w:tblStyle w:val="Table1"/>
        <w:tblW w:w="6915.0" w:type="dxa"/>
        <w:jc w:val="left"/>
        <w:tblInd w:w="1843.0"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000"/>
      </w:tblPr>
      <w:tblGrid>
        <w:gridCol w:w="6915"/>
        <w:tblGridChange w:id="0">
          <w:tblGrid>
            <w:gridCol w:w="6915"/>
          </w:tblGrid>
        </w:tblGridChange>
      </w:tblGrid>
      <w:tr>
        <w:trPr>
          <w:cantSplit w:val="0"/>
          <w:trHeight w:val="2160" w:hRule="atLeast"/>
          <w:tblHeader w:val="0"/>
        </w:trPr>
        <w:tc>
          <w:tcPr>
            <w:tcBorders>
              <w:right w:color="ff9900" w:space="0" w:sz="4" w:val="single"/>
            </w:tcBorders>
            <w:shd w:fill="ffffff" w:val="clear"/>
          </w:tcPr>
          <w:p w:rsidR="00000000" w:rsidDel="00000000" w:rsidP="00000000" w:rsidRDefault="00000000" w:rsidRPr="00000000" w14:paraId="00000002">
            <w:pPr>
              <w:jc w:val="center"/>
              <w:rPr>
                <w:rFonts w:ascii="Calibri" w:cs="Calibri" w:eastAsia="Calibri" w:hAnsi="Calibri"/>
                <w:b w:val="1"/>
                <w:sz w:val="8"/>
                <w:szCs w:val="8"/>
              </w:rPr>
            </w:pPr>
            <w:r w:rsidDel="00000000" w:rsidR="00000000" w:rsidRPr="00000000">
              <w:rPr>
                <w:rFonts w:ascii="Calibri" w:cs="Calibri" w:eastAsia="Calibri" w:hAnsi="Calibri"/>
                <w:b w:val="1"/>
                <w:sz w:val="8"/>
                <w:szCs w:val="8"/>
              </w:rPr>
              <w:drawing>
                <wp:inline distB="0" distT="0" distL="0" distR="0">
                  <wp:extent cx="4362450" cy="1031557"/>
                  <wp:effectExtent b="0" l="0" r="0" t="0"/>
                  <wp:docPr id="16"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4362450" cy="1031557"/>
                          </a:xfrm>
                          <a:prstGeom prst="rect"/>
                          <a:ln/>
                        </pic:spPr>
                      </pic:pic>
                    </a:graphicData>
                  </a:graphic>
                </wp:inline>
              </w:drawing>
            </w: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03">
            <w:pPr>
              <w:jc w:val="center"/>
              <w:rPr>
                <w:rFonts w:ascii="Calibri" w:cs="Calibri" w:eastAsia="Calibri" w:hAnsi="Calibri"/>
                <w:b w:val="1"/>
                <w:sz w:val="8"/>
                <w:szCs w:val="8"/>
              </w:rPr>
            </w:pPr>
            <w:r w:rsidDel="00000000" w:rsidR="00000000" w:rsidRPr="00000000">
              <w:rPr>
                <w:rtl w:val="0"/>
              </w:rPr>
            </w:r>
          </w:p>
        </w:tc>
      </w:tr>
    </w:tbl>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sz w:val="8"/>
          <w:szCs w:val="8"/>
        </w:rPr>
      </w:pPr>
      <w:r w:rsidDel="00000000" w:rsidR="00000000" w:rsidRPr="00000000">
        <w:rPr>
          <w:rtl w:val="0"/>
        </w:rPr>
      </w:r>
    </w:p>
    <w:tbl>
      <w:tblPr>
        <w:tblStyle w:val="Table2"/>
        <w:tblW w:w="10380.0" w:type="dxa"/>
        <w:jc w:val="left"/>
        <w:tblInd w:w="299.0"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000"/>
      </w:tblPr>
      <w:tblGrid>
        <w:gridCol w:w="10380"/>
        <w:tblGridChange w:id="0">
          <w:tblGrid>
            <w:gridCol w:w="10380"/>
          </w:tblGrid>
        </w:tblGridChange>
      </w:tblGrid>
      <w:tr>
        <w:trPr>
          <w:cantSplit w:val="0"/>
          <w:trHeight w:val="646" w:hRule="atLeast"/>
          <w:tblHeader w:val="0"/>
        </w:trPr>
        <w:tc>
          <w:tcPr>
            <w:shd w:fill="f0a22e" w:val="clear"/>
          </w:tcPr>
          <w:p w:rsidR="00000000" w:rsidDel="00000000" w:rsidP="00000000" w:rsidRDefault="00000000" w:rsidRPr="00000000" w14:paraId="00000005">
            <w:pPr>
              <w:jc w:val="center"/>
              <w:rPr>
                <w:b w:val="1"/>
              </w:rPr>
            </w:pPr>
            <w:r w:rsidDel="00000000" w:rsidR="00000000" w:rsidRPr="00000000">
              <w:rPr>
                <w:b w:val="1"/>
                <w:rtl w:val="0"/>
              </w:rPr>
              <w:t xml:space="preserve">WEEKLY OPERATIONAL BULLETIN </w:t>
            </w:r>
          </w:p>
          <w:p w:rsidR="00000000" w:rsidDel="00000000" w:rsidP="00000000" w:rsidRDefault="00000000" w:rsidRPr="00000000" w14:paraId="00000006">
            <w:pPr>
              <w:jc w:val="center"/>
              <w:rPr>
                <w:b w:val="1"/>
              </w:rPr>
            </w:pPr>
            <w:r w:rsidDel="00000000" w:rsidR="00000000" w:rsidRPr="00000000">
              <w:rPr>
                <w:b w:val="1"/>
                <w:rtl w:val="0"/>
              </w:rPr>
              <w:t xml:space="preserve">Friday 29 September 2023</w:t>
            </w:r>
          </w:p>
        </w:tc>
      </w:tr>
    </w:tbl>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line="276" w:lineRule="auto"/>
        <w:rPr>
          <w:rFonts w:ascii="Calibri" w:cs="Calibri" w:eastAsia="Calibri" w:hAnsi="Calibri"/>
          <w:sz w:val="22"/>
          <w:szCs w:val="22"/>
        </w:rPr>
      </w:pPr>
      <w:bookmarkStart w:colFirst="0" w:colLast="0" w:name="_heading=h.1fob9te" w:id="1"/>
      <w:bookmarkEnd w:id="1"/>
      <w:r w:rsidDel="00000000" w:rsidR="00000000" w:rsidRPr="00000000">
        <w:rPr>
          <w:rtl w:val="0"/>
        </w:rPr>
      </w:r>
    </w:p>
    <w:tbl>
      <w:tblPr>
        <w:tblStyle w:val="Table3"/>
        <w:tblW w:w="10350.0" w:type="dxa"/>
        <w:jc w:val="left"/>
        <w:tblInd w:w="31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350"/>
        <w:tblGridChange w:id="0">
          <w:tblGrid>
            <w:gridCol w:w="1035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5c781" w:val="clear"/>
          </w:tcPr>
          <w:p w:rsidR="00000000" w:rsidDel="00000000" w:rsidP="00000000" w:rsidRDefault="00000000" w:rsidRPr="00000000" w14:paraId="00000008">
            <w:pPr>
              <w:jc w:val="center"/>
              <w:rPr>
                <w:b w:val="1"/>
              </w:rPr>
            </w:pPr>
            <w:bookmarkStart w:colFirst="0" w:colLast="0" w:name="_heading=h.3znysh7" w:id="2"/>
            <w:bookmarkEnd w:id="2"/>
            <w:r w:rsidDel="00000000" w:rsidR="00000000" w:rsidRPr="00000000">
              <w:rPr>
                <w:b w:val="1"/>
                <w:rtl w:val="0"/>
              </w:rPr>
              <w:t xml:space="preserve">This Week’s Treviglas Focus – New Beginnings</w:t>
            </w:r>
          </w:p>
        </w:tc>
      </w:tr>
    </w:tbl>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Calibri" w:cs="Calibri" w:eastAsia="Calibri" w:hAnsi="Calibri"/>
          <w:b w:val="1"/>
          <w:i w:val="0"/>
          <w:smallCaps w:val="0"/>
          <w:strike w:val="0"/>
          <w:color w:val="000000"/>
          <w:sz w:val="22"/>
          <w:szCs w:val="22"/>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Thank you to all those who have helped with the following over th</w:t>
      </w:r>
      <w:r w:rsidDel="00000000" w:rsidR="00000000" w:rsidRPr="00000000">
        <w:rPr>
          <w:rFonts w:ascii="Calibri" w:cs="Calibri" w:eastAsia="Calibri" w:hAnsi="Calibri"/>
          <w:b w:val="1"/>
          <w:sz w:val="22"/>
          <w:szCs w:val="22"/>
          <w:rtl w:val="0"/>
        </w:rPr>
        <w:t xml:space="preserve">is</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last week or so:</w:t>
      </w:r>
    </w:p>
    <w:p w:rsidR="00000000" w:rsidDel="00000000" w:rsidP="00000000" w:rsidRDefault="00000000" w:rsidRPr="00000000" w14:paraId="0000000C">
      <w:pPr>
        <w:numPr>
          <w:ilvl w:val="0"/>
          <w:numId w:val="5"/>
        </w:numPr>
        <w:ind w:left="144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Whipsy Festival that took place on Sunday 24 September, thank you to all who took part or supported.</w:t>
      </w:r>
    </w:p>
    <w:p w:rsidR="00000000" w:rsidDel="00000000" w:rsidP="00000000" w:rsidRDefault="00000000" w:rsidRPr="00000000" w14:paraId="0000000D">
      <w:pPr>
        <w:numPr>
          <w:ilvl w:val="0"/>
          <w:numId w:val="5"/>
        </w:numPr>
        <w:ind w:left="144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Our Year 5 &amp; 6 Open Evening on Tuesday 26 September including the canteen staff for providing the catering for this Open Evening.</w:t>
      </w:r>
    </w:p>
    <w:p w:rsidR="00000000" w:rsidDel="00000000" w:rsidP="00000000" w:rsidRDefault="00000000" w:rsidRPr="00000000" w14:paraId="0000000E">
      <w:pPr>
        <w:numPr>
          <w:ilvl w:val="0"/>
          <w:numId w:val="5"/>
        </w:numPr>
        <w:ind w:left="144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Macron Football Festival for years 5 &amp; 6 on Wednesday 27 September.</w:t>
      </w:r>
    </w:p>
    <w:p w:rsidR="00000000" w:rsidDel="00000000" w:rsidP="00000000" w:rsidRDefault="00000000" w:rsidRPr="00000000" w14:paraId="0000000F">
      <w:pPr>
        <w:numPr>
          <w:ilvl w:val="0"/>
          <w:numId w:val="5"/>
        </w:numPr>
        <w:ind w:left="144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Mr Tamlyn for organising and Dr Bike of the National Bike Charity Sustrans who visited Treviglas on Wednesday 27 September and provided a free service for all staff and students who brought in a bike or scooter.</w:t>
      </w:r>
    </w:p>
    <w:p w:rsidR="00000000" w:rsidDel="00000000" w:rsidP="00000000" w:rsidRDefault="00000000" w:rsidRPr="00000000" w14:paraId="00000010">
      <w:pPr>
        <w:numPr>
          <w:ilvl w:val="0"/>
          <w:numId w:val="5"/>
        </w:numPr>
        <w:ind w:left="144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Work Experience Careers Evening for Year 10 on Thursday 28 September.</w:t>
      </w:r>
      <w:r w:rsidDel="00000000" w:rsidR="00000000" w:rsidRPr="00000000">
        <w:rPr>
          <w:rtl w:val="0"/>
        </w:rPr>
      </w:r>
    </w:p>
    <w:p w:rsidR="00000000" w:rsidDel="00000000" w:rsidP="00000000" w:rsidRDefault="00000000" w:rsidRPr="00000000" w14:paraId="00000011">
      <w:pPr>
        <w:numPr>
          <w:ilvl w:val="0"/>
          <w:numId w:val="5"/>
        </w:numPr>
        <w:ind w:left="144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The Drama Department trip to the Minack Theatre on Thursday 28 September.</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Calibri" w:cs="Calibri" w:eastAsia="Calibri" w:hAnsi="Calibri"/>
          <w:b w:val="1"/>
          <w:i w:val="0"/>
          <w:smallCaps w:val="0"/>
          <w:strike w:val="0"/>
          <w:color w:val="000000"/>
          <w:sz w:val="22"/>
          <w:szCs w:val="22"/>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Well done to: </w:t>
      </w:r>
    </w:p>
    <w:p w:rsidR="00000000" w:rsidDel="00000000" w:rsidP="00000000" w:rsidRDefault="00000000" w:rsidRPr="00000000" w14:paraId="0000001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The top 16 students in their year groups who, in recognition of their achievements so far this year,  were invited to enjoy a barbeque on Tuesday 26 September, and thank you to the catering team for providing a great feast for them to enjoy.</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1"/>
          <w:i w:val="0"/>
          <w:smallCaps w:val="0"/>
          <w:strike w:val="0"/>
          <w:color w:val="000000"/>
          <w:sz w:val="22"/>
          <w:szCs w:val="22"/>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We look forward to:</w:t>
      </w:r>
    </w:p>
    <w:p w:rsidR="00000000" w:rsidDel="00000000" w:rsidP="00000000" w:rsidRDefault="00000000" w:rsidRPr="00000000" w14:paraId="0000001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Year 11 Networking Breakfast on Tuesday 3 October at 9 am - Mrs Ford.</w:t>
      </w:r>
    </w:p>
    <w:p w:rsidR="00000000" w:rsidDel="00000000" w:rsidP="00000000" w:rsidRDefault="00000000" w:rsidRPr="00000000" w14:paraId="0000001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Mixed Netball for years 3 and 4 at the Newquay Tretherras Netball Courts on Wednesday 4 October at 3.30 pm.</w:t>
      </w:r>
    </w:p>
    <w:p w:rsidR="00000000" w:rsidDel="00000000" w:rsidP="00000000" w:rsidRDefault="00000000" w:rsidRPr="00000000" w14:paraId="00000019">
      <w:pPr>
        <w:numPr>
          <w:ilvl w:val="0"/>
          <w:numId w:val="4"/>
        </w:numPr>
        <w:ind w:left="144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Treviglas Bands Sunset Session at Lusty Glaze on Wednesday 4 October at 7 - 9 pm.</w:t>
      </w:r>
    </w:p>
    <w:p w:rsidR="00000000" w:rsidDel="00000000" w:rsidP="00000000" w:rsidRDefault="00000000" w:rsidRPr="00000000" w14:paraId="0000001A">
      <w:pPr>
        <w:numPr>
          <w:ilvl w:val="0"/>
          <w:numId w:val="4"/>
        </w:numPr>
        <w:ind w:left="144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Tier 2 Face to Face Safeguarding Training with Hannah Tame on Thursday 5 October at 3.15 pm in the main hall.</w:t>
      </w:r>
    </w:p>
    <w:p w:rsidR="00000000" w:rsidDel="00000000" w:rsidP="00000000" w:rsidRDefault="00000000" w:rsidRPr="00000000" w14:paraId="0000001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Further Activity Sessions for years 5 &amp; 6, this time maths and drama on Thursday 5 October at 3.45 pm - Mrs Gilbert.</w:t>
      </w:r>
    </w:p>
    <w:p w:rsidR="00000000" w:rsidDel="00000000" w:rsidP="00000000" w:rsidRDefault="00000000" w:rsidRPr="00000000" w14:paraId="0000001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Bronze &amp; SIlver Duke of Edinburgh Presentations on Thursday 5 October at 6.30 pm - Miss Sibley.</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Calibri" w:cs="Calibri" w:eastAsia="Calibri" w:hAnsi="Calibri"/>
          <w:b w:val="1"/>
          <w:i w:val="0"/>
          <w:smallCaps w:val="0"/>
          <w:strike w:val="0"/>
          <w:color w:val="000000"/>
          <w:sz w:val="22"/>
          <w:szCs w:val="22"/>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Please remember the following:</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Please remember the Learning Routines - Meet and Greet, 321 Focus, 123 Show Me, and sitting down for dismissal.</w:t>
      </w:r>
      <w:r w:rsidDel="00000000" w:rsidR="00000000" w:rsidRPr="00000000">
        <w:rPr>
          <w:rtl w:val="0"/>
        </w:rPr>
      </w:r>
    </w:p>
    <w:p w:rsidR="00000000" w:rsidDel="00000000" w:rsidP="00000000" w:rsidRDefault="00000000" w:rsidRPr="00000000" w14:paraId="00000020">
      <w:pPr>
        <w:numPr>
          <w:ilvl w:val="0"/>
          <w:numId w:val="6"/>
        </w:numPr>
        <w:ind w:left="144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Reception office should </w:t>
      </w:r>
      <w:r w:rsidDel="00000000" w:rsidR="00000000" w:rsidRPr="00000000">
        <w:rPr>
          <w:rFonts w:ascii="Calibri" w:cs="Calibri" w:eastAsia="Calibri" w:hAnsi="Calibri"/>
          <w:sz w:val="22"/>
          <w:szCs w:val="22"/>
          <w:u w:val="single"/>
          <w:rtl w:val="0"/>
        </w:rPr>
        <w:t xml:space="preserve">not</w:t>
      </w:r>
      <w:r w:rsidDel="00000000" w:rsidR="00000000" w:rsidRPr="00000000">
        <w:rPr>
          <w:rFonts w:ascii="Calibri" w:cs="Calibri" w:eastAsia="Calibri" w:hAnsi="Calibri"/>
          <w:sz w:val="22"/>
          <w:szCs w:val="22"/>
          <w:rtl w:val="0"/>
        </w:rPr>
        <w:t xml:space="preserve"> be accessed between 8.30 and 9.30 am (except in an emergency) this is to allow for a smooth start to the school day for all of us.</w:t>
      </w:r>
      <w:r w:rsidDel="00000000" w:rsidR="00000000" w:rsidRPr="00000000">
        <w:rPr>
          <w:rtl w:val="0"/>
        </w:rPr>
      </w:r>
    </w:p>
    <w:p w:rsidR="00000000" w:rsidDel="00000000" w:rsidP="00000000" w:rsidRDefault="00000000" w:rsidRPr="00000000" w14:paraId="00000021">
      <w:pPr>
        <w:numPr>
          <w:ilvl w:val="0"/>
          <w:numId w:val="6"/>
        </w:numPr>
        <w:ind w:left="144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In the event of absence from work please send </w:t>
      </w:r>
      <w:r w:rsidDel="00000000" w:rsidR="00000000" w:rsidRPr="00000000">
        <w:rPr>
          <w:rFonts w:ascii="Calibri" w:cs="Calibri" w:eastAsia="Calibri" w:hAnsi="Calibri"/>
          <w:sz w:val="22"/>
          <w:szCs w:val="22"/>
          <w:u w:val="single"/>
          <w:rtl w:val="0"/>
        </w:rPr>
        <w:t xml:space="preserve">ALL</w:t>
      </w:r>
      <w:r w:rsidDel="00000000" w:rsidR="00000000" w:rsidRPr="00000000">
        <w:rPr>
          <w:rFonts w:ascii="Calibri" w:cs="Calibri" w:eastAsia="Calibri" w:hAnsi="Calibri"/>
          <w:sz w:val="22"/>
          <w:szCs w:val="22"/>
          <w:rtl w:val="0"/>
        </w:rPr>
        <w:t xml:space="preserve"> notifications to </w:t>
      </w:r>
      <w:hyperlink r:id="rId9">
        <w:r w:rsidDel="00000000" w:rsidR="00000000" w:rsidRPr="00000000">
          <w:rPr>
            <w:rFonts w:ascii="Calibri" w:cs="Calibri" w:eastAsia="Calibri" w:hAnsi="Calibri"/>
            <w:color w:val="0000ff"/>
            <w:sz w:val="22"/>
            <w:szCs w:val="22"/>
            <w:u w:val="single"/>
            <w:rtl w:val="0"/>
          </w:rPr>
          <w:t xml:space="preserve">absence@treviglas.cornwall.sch.uk</w:t>
        </w:r>
      </w:hyperlink>
      <w:r w:rsidDel="00000000" w:rsidR="00000000" w:rsidRPr="00000000">
        <w:rPr>
          <w:rFonts w:ascii="Calibri" w:cs="Calibri" w:eastAsia="Calibri" w:hAnsi="Calibri"/>
          <w:sz w:val="22"/>
          <w:szCs w:val="22"/>
          <w:rtl w:val="0"/>
        </w:rPr>
        <w:t xml:space="preserve"> by </w:t>
      </w:r>
      <w:r w:rsidDel="00000000" w:rsidR="00000000" w:rsidRPr="00000000">
        <w:rPr>
          <w:rFonts w:ascii="Calibri" w:cs="Calibri" w:eastAsia="Calibri" w:hAnsi="Calibri"/>
          <w:b w:val="1"/>
          <w:sz w:val="22"/>
          <w:szCs w:val="22"/>
          <w:rtl w:val="0"/>
        </w:rPr>
        <w:t xml:space="preserve">7.15 am</w:t>
      </w:r>
      <w:r w:rsidDel="00000000" w:rsidR="00000000" w:rsidRPr="00000000">
        <w:rPr>
          <w:rFonts w:ascii="Calibri" w:cs="Calibri" w:eastAsia="Calibri" w:hAnsi="Calibri"/>
          <w:sz w:val="22"/>
          <w:szCs w:val="22"/>
          <w:rtl w:val="0"/>
        </w:rPr>
        <w:t xml:space="preserve">.</w:t>
      </w: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bookmarkStart w:colFirst="0" w:colLast="0" w:name="_heading=h.2et92p0" w:id="3"/>
      <w:bookmarkEnd w:id="3"/>
      <w:r w:rsidDel="00000000" w:rsidR="00000000" w:rsidRPr="00000000">
        <w:rPr>
          <w:rFonts w:ascii="Calibri" w:cs="Calibri" w:eastAsia="Calibri" w:hAnsi="Calibri"/>
          <w:sz w:val="22"/>
          <w:szCs w:val="22"/>
          <w:rtl w:val="0"/>
        </w:rPr>
        <w:t xml:space="preserve">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ll leave of absence (green form) and off timetable (yellow form) requests must be submitted no less than </w:t>
      </w: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2 weeks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in advance</w:t>
      </w:r>
      <w:r w:rsidDel="00000000" w:rsidR="00000000" w:rsidRPr="00000000">
        <w:rPr>
          <w:rFonts w:ascii="Calibri" w:cs="Calibri" w:eastAsia="Calibri" w:hAnsi="Calibri"/>
          <w:sz w:val="22"/>
          <w:szCs w:val="22"/>
          <w:rtl w:val="0"/>
        </w:rPr>
        <w:t xml:space="preserve">.</w:t>
      </w: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lways get your Purchase Orders to Amy in Finance in a timely manner.  </w:t>
      </w:r>
      <w:r w:rsidDel="00000000" w:rsidR="00000000" w:rsidRPr="00000000">
        <w:rPr>
          <w:rFonts w:ascii="Calibri" w:cs="Calibri" w:eastAsia="Calibri" w:hAnsi="Calibri"/>
          <w:sz w:val="22"/>
          <w:szCs w:val="22"/>
          <w:rtl w:val="0"/>
        </w:rPr>
        <w:t xml:space="preserve">If in doubt go and speak to Amy.</w:t>
      </w: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Log all sanctions on Satchel before 3.15 pm each day.</w:t>
      </w: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Please don’t forget to use the new signing in and out system, either use your card at the machine in the reception area, or use the app.  This sign in/out procedure will be crucial for evacuation and fire drill procedures.</w:t>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Staff Wellbeing – </w:t>
      </w:r>
    </w:p>
    <w:p w:rsidR="00000000" w:rsidDel="00000000" w:rsidP="00000000" w:rsidRDefault="00000000" w:rsidRPr="00000000" w14:paraId="00000028">
      <w:pPr>
        <w:numPr>
          <w:ilvl w:val="0"/>
          <w:numId w:val="3"/>
        </w:numPr>
        <w:ind w:left="21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Reception office should </w:t>
      </w:r>
      <w:r w:rsidDel="00000000" w:rsidR="00000000" w:rsidRPr="00000000">
        <w:rPr>
          <w:rFonts w:ascii="Calibri" w:cs="Calibri" w:eastAsia="Calibri" w:hAnsi="Calibri"/>
          <w:sz w:val="22"/>
          <w:szCs w:val="22"/>
          <w:u w:val="single"/>
          <w:rtl w:val="0"/>
        </w:rPr>
        <w:t xml:space="preserve">not</w:t>
      </w:r>
      <w:r w:rsidDel="00000000" w:rsidR="00000000" w:rsidRPr="00000000">
        <w:rPr>
          <w:rFonts w:ascii="Calibri" w:cs="Calibri" w:eastAsia="Calibri" w:hAnsi="Calibri"/>
          <w:sz w:val="22"/>
          <w:szCs w:val="22"/>
          <w:rtl w:val="0"/>
        </w:rPr>
        <w:t xml:space="preserve"> be accessed between 8.30 and 9.30 am, except in an emergency, to allow a smooth start to the school day for us all.</w:t>
      </w:r>
    </w:p>
    <w:p w:rsidR="00000000" w:rsidDel="00000000" w:rsidP="00000000" w:rsidRDefault="00000000" w:rsidRPr="00000000" w14:paraId="00000029">
      <w:pPr>
        <w:numPr>
          <w:ilvl w:val="0"/>
          <w:numId w:val="3"/>
        </w:numPr>
        <w:ind w:left="21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Remember no emails after 6 pm unless it's an emergency or addressed to the Leadership Team.  (“Schedule send” is a great facility.)</w:t>
      </w:r>
    </w:p>
    <w:p w:rsidR="00000000" w:rsidDel="00000000" w:rsidP="00000000" w:rsidRDefault="00000000" w:rsidRPr="00000000" w14:paraId="0000002A">
      <w:pPr>
        <w:numPr>
          <w:ilvl w:val="0"/>
          <w:numId w:val="3"/>
        </w:numPr>
        <w:ind w:left="216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Sweet treats on a Monday morning in the staffroom. </w:t>
      </w:r>
      <w:r w:rsidDel="00000000" w:rsidR="00000000" w:rsidRPr="00000000">
        <w:rPr>
          <w:rtl w:val="0"/>
        </w:rPr>
      </w:r>
    </w:p>
    <w:p w:rsidR="00000000" w:rsidDel="00000000" w:rsidP="00000000" w:rsidRDefault="00000000" w:rsidRPr="00000000" w14:paraId="0000002B">
      <w:pPr>
        <w:numPr>
          <w:ilvl w:val="0"/>
          <w:numId w:val="3"/>
        </w:numPr>
        <w:ind w:left="216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Please ensure all registers are completed within the first 10 minutes of your lessons, they must be accurate and kept up to date throughout the lesson.  Also any red flags on your register, </w:t>
      </w:r>
      <w:r w:rsidDel="00000000" w:rsidR="00000000" w:rsidRPr="00000000">
        <w:rPr>
          <w:rFonts w:ascii="Calibri" w:cs="Calibri" w:eastAsia="Calibri" w:hAnsi="Calibri"/>
          <w:sz w:val="22"/>
          <w:szCs w:val="22"/>
          <w:u w:val="single"/>
          <w:rtl w:val="0"/>
        </w:rPr>
        <w:t xml:space="preserve">please read them</w:t>
      </w:r>
      <w:r w:rsidDel="00000000" w:rsidR="00000000" w:rsidRPr="00000000">
        <w:rPr>
          <w:rFonts w:ascii="Calibri" w:cs="Calibri" w:eastAsia="Calibri" w:hAnsi="Calibri"/>
          <w:sz w:val="22"/>
          <w:szCs w:val="22"/>
          <w:rtl w:val="0"/>
        </w:rPr>
        <w:t xml:space="preserve">.  Please can teachers not have their phones on DND as this can impact communication with the main office.</w:t>
      </w:r>
      <w:r w:rsidDel="00000000" w:rsidR="00000000" w:rsidRPr="00000000">
        <w:rPr>
          <w:rtl w:val="0"/>
        </w:rPr>
      </w:r>
    </w:p>
    <w:p w:rsidR="00000000" w:rsidDel="00000000" w:rsidP="00000000" w:rsidRDefault="00000000" w:rsidRPr="00000000" w14:paraId="0000002C">
      <w:pPr>
        <w:numPr>
          <w:ilvl w:val="0"/>
          <w:numId w:val="3"/>
        </w:numPr>
        <w:ind w:left="216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The Brook are offering free organisational menopause training for SME’s in Cornwall - please see Mrs Suttle for details.</w:t>
      </w:r>
      <w:r w:rsidDel="00000000" w:rsidR="00000000" w:rsidRPr="00000000">
        <w:rPr>
          <w:rtl w:val="0"/>
        </w:rPr>
      </w:r>
    </w:p>
    <w:p w:rsidR="00000000" w:rsidDel="00000000" w:rsidP="00000000" w:rsidRDefault="00000000" w:rsidRPr="00000000" w14:paraId="0000002D">
      <w:pPr>
        <w:numPr>
          <w:ilvl w:val="0"/>
          <w:numId w:val="3"/>
        </w:numPr>
        <w:ind w:left="216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Please complete the Pulse Surveys when they come out so we can understand and address any needs that arise.</w:t>
      </w:r>
      <w:r w:rsidDel="00000000" w:rsidR="00000000" w:rsidRPr="00000000">
        <w:rPr>
          <w:rtl w:val="0"/>
        </w:rPr>
      </w:r>
    </w:p>
    <w:p w:rsidR="00000000" w:rsidDel="00000000" w:rsidP="00000000" w:rsidRDefault="00000000" w:rsidRPr="00000000" w14:paraId="0000002E">
      <w:pPr>
        <w:ind w:firstLine="720"/>
        <w:jc w:val="both"/>
        <w:rPr>
          <w:rFonts w:ascii="Calibri" w:cs="Calibri" w:eastAsia="Calibri" w:hAnsi="Calibri"/>
          <w:b w:val="1"/>
          <w:sz w:val="22"/>
          <w:szCs w:val="22"/>
          <w:u w:val="single"/>
        </w:rPr>
      </w:pPr>
      <w:r w:rsidDel="00000000" w:rsidR="00000000" w:rsidRPr="00000000">
        <w:rPr>
          <w:rtl w:val="0"/>
        </w:rPr>
      </w:r>
    </w:p>
    <w:p w:rsidR="00000000" w:rsidDel="00000000" w:rsidP="00000000" w:rsidRDefault="00000000" w:rsidRPr="00000000" w14:paraId="0000002F">
      <w:pPr>
        <w:ind w:firstLine="720"/>
        <w:jc w:val="both"/>
        <w:rPr>
          <w:rFonts w:ascii="Calibri" w:cs="Calibri" w:eastAsia="Calibri" w:hAnsi="Calibri"/>
          <w:color w:val="000000"/>
          <w:sz w:val="22"/>
          <w:szCs w:val="22"/>
        </w:rPr>
      </w:pPr>
      <w:r w:rsidDel="00000000" w:rsidR="00000000" w:rsidRPr="00000000">
        <w:rPr>
          <w:rFonts w:ascii="Calibri" w:cs="Calibri" w:eastAsia="Calibri" w:hAnsi="Calibri"/>
          <w:b w:val="1"/>
          <w:color w:val="000000"/>
          <w:sz w:val="22"/>
          <w:szCs w:val="22"/>
          <w:u w:val="single"/>
          <w:rtl w:val="0"/>
        </w:rPr>
        <w:t xml:space="preserve">TERM DATES</w:t>
      </w:r>
      <w:r w:rsidDel="00000000" w:rsidR="00000000" w:rsidRPr="00000000">
        <w:rPr>
          <w:rtl w:val="0"/>
        </w:rPr>
      </w:r>
    </w:p>
    <w:p w:rsidR="00000000" w:rsidDel="00000000" w:rsidP="00000000" w:rsidRDefault="00000000" w:rsidRPr="00000000" w14:paraId="00000030">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23 October to Friday 27 October 2023 – Half Term</w:t>
      </w:r>
    </w:p>
    <w:p w:rsidR="00000000" w:rsidDel="00000000" w:rsidP="00000000" w:rsidRDefault="00000000" w:rsidRPr="00000000" w14:paraId="00000031">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Tuesday 19 December 2023 – Last Day of Autumn Term</w:t>
      </w:r>
    </w:p>
    <w:p w:rsidR="00000000" w:rsidDel="00000000" w:rsidP="00000000" w:rsidRDefault="00000000" w:rsidRPr="00000000" w14:paraId="00000032">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Thursday 4 January 2024 – First Day of  Spring Term</w:t>
      </w:r>
    </w:p>
    <w:p w:rsidR="00000000" w:rsidDel="00000000" w:rsidP="00000000" w:rsidRDefault="00000000" w:rsidRPr="00000000" w14:paraId="00000033">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12 February to Friday 16 February 2024 – Half Term</w:t>
      </w:r>
    </w:p>
    <w:p w:rsidR="00000000" w:rsidDel="00000000" w:rsidP="00000000" w:rsidRDefault="00000000" w:rsidRPr="00000000" w14:paraId="00000034">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19 February – Inset Day (school closed to all students)</w:t>
      </w:r>
    </w:p>
    <w:p w:rsidR="00000000" w:rsidDel="00000000" w:rsidP="00000000" w:rsidRDefault="00000000" w:rsidRPr="00000000" w14:paraId="00000035">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Thursday 28 March 2024 – Last Day of Spring Term</w:t>
      </w:r>
    </w:p>
    <w:p w:rsidR="00000000" w:rsidDel="00000000" w:rsidP="00000000" w:rsidRDefault="00000000" w:rsidRPr="00000000" w14:paraId="00000036">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15 April 2024 – First Day of Summer Term</w:t>
      </w:r>
    </w:p>
    <w:p w:rsidR="00000000" w:rsidDel="00000000" w:rsidP="00000000" w:rsidRDefault="00000000" w:rsidRPr="00000000" w14:paraId="00000037">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27 May to Friday 31 May 2024 – Half Term</w:t>
      </w:r>
    </w:p>
    <w:p w:rsidR="00000000" w:rsidDel="00000000" w:rsidP="00000000" w:rsidRDefault="00000000" w:rsidRPr="00000000" w14:paraId="00000038">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Friday 19 July 2024 – Last Day of Summer Term</w:t>
      </w:r>
    </w:p>
    <w:p w:rsidR="00000000" w:rsidDel="00000000" w:rsidP="00000000" w:rsidRDefault="00000000" w:rsidRPr="00000000" w14:paraId="00000039">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22, Tuesday 23 &amp; Wednesday 24 July – Inset </w:t>
      </w:r>
      <w:r w:rsidDel="00000000" w:rsidR="00000000" w:rsidRPr="00000000">
        <w:rPr>
          <w:rFonts w:ascii="Calibri" w:cs="Calibri" w:eastAsia="Calibri" w:hAnsi="Calibri"/>
          <w:b w:val="1"/>
          <w:sz w:val="22"/>
          <w:szCs w:val="22"/>
          <w:rtl w:val="0"/>
        </w:rPr>
        <w:t xml:space="preserve">D</w:t>
      </w:r>
      <w:r w:rsidDel="00000000" w:rsidR="00000000" w:rsidRPr="00000000">
        <w:rPr>
          <w:rFonts w:ascii="Calibri" w:cs="Calibri" w:eastAsia="Calibri" w:hAnsi="Calibri"/>
          <w:b w:val="1"/>
          <w:color w:val="000000"/>
          <w:sz w:val="22"/>
          <w:szCs w:val="22"/>
          <w:rtl w:val="0"/>
        </w:rPr>
        <w:t xml:space="preserve">ays (school closed to all students)</w:t>
      </w:r>
    </w:p>
    <w:p w:rsidR="00000000" w:rsidDel="00000000" w:rsidP="00000000" w:rsidRDefault="00000000" w:rsidRPr="00000000" w14:paraId="0000003A">
      <w:pPr>
        <w:jc w:val="both"/>
        <w:rPr>
          <w:rFonts w:ascii="Calibri" w:cs="Calibri" w:eastAsia="Calibri" w:hAnsi="Calibri"/>
          <w:color w:val="000000"/>
          <w:sz w:val="22"/>
          <w:szCs w:val="22"/>
        </w:rPr>
      </w:pPr>
      <w:r w:rsidDel="00000000" w:rsidR="00000000" w:rsidRPr="00000000">
        <w:rPr>
          <w:rtl w:val="0"/>
        </w:rPr>
      </w:r>
    </w:p>
    <w:tbl>
      <w:tblPr>
        <w:tblStyle w:val="Table4"/>
        <w:tblW w:w="11199.0" w:type="dxa"/>
        <w:jc w:val="left"/>
        <w:tblInd w:w="-147.0"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400"/>
      </w:tblPr>
      <w:tblGrid>
        <w:gridCol w:w="11199"/>
        <w:tblGridChange w:id="0">
          <w:tblGrid>
            <w:gridCol w:w="11199"/>
          </w:tblGrid>
        </w:tblGridChange>
      </w:tblGrid>
      <w:tr>
        <w:trPr>
          <w:cantSplit w:val="0"/>
          <w:tblHeader w:val="0"/>
        </w:trPr>
        <w:tc>
          <w:tcPr>
            <w:shd w:fill="f0a22e" w:val="clear"/>
          </w:tcPr>
          <w:p w:rsidR="00000000" w:rsidDel="00000000" w:rsidP="00000000" w:rsidRDefault="00000000" w:rsidRPr="00000000" w14:paraId="0000003B">
            <w:pPr>
              <w:jc w:val="center"/>
              <w:rPr>
                <w:b w:val="1"/>
                <w:color w:val="000000"/>
              </w:rPr>
            </w:pPr>
            <w:bookmarkStart w:colFirst="0" w:colLast="0" w:name="_heading=h.tyjcwt" w:id="4"/>
            <w:bookmarkEnd w:id="4"/>
            <w:r w:rsidDel="00000000" w:rsidR="00000000" w:rsidRPr="00000000">
              <w:rPr>
                <w:b w:val="1"/>
                <w:color w:val="000000"/>
                <w:rtl w:val="0"/>
              </w:rPr>
              <w:t xml:space="preserve">TREVIGLAS ACADEMY CALENDAR</w:t>
            </w:r>
          </w:p>
        </w:tc>
      </w:tr>
    </w:tbl>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rPr>
          <w:rtl w:val="0"/>
        </w:rPr>
      </w:r>
    </w:p>
    <w:tbl>
      <w:tblPr>
        <w:tblStyle w:val="Table5"/>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3D">
            <w:pPr>
              <w:jc w:val="center"/>
              <w:rPr>
                <w:b w:val="1"/>
                <w:sz w:val="22"/>
                <w:szCs w:val="22"/>
              </w:rPr>
            </w:pPr>
            <w:bookmarkStart w:colFirst="0" w:colLast="0" w:name="_heading=h.3dy6vkm" w:id="5"/>
            <w:bookmarkEnd w:id="5"/>
            <w:r w:rsidDel="00000000" w:rsidR="00000000" w:rsidRPr="00000000">
              <w:rPr>
                <w:b w:val="1"/>
                <w:sz w:val="22"/>
                <w:szCs w:val="22"/>
                <w:rtl w:val="0"/>
              </w:rPr>
              <w:t xml:space="preserve">Monday 02 October 2023 </w:t>
            </w:r>
          </w:p>
        </w:tc>
      </w:tr>
    </w:tbl>
    <w:p w:rsidR="00000000" w:rsidDel="00000000" w:rsidP="00000000" w:rsidRDefault="00000000" w:rsidRPr="00000000" w14:paraId="0000003E">
      <w:pPr>
        <w:rPr>
          <w:rFonts w:ascii="Calibri" w:cs="Calibri" w:eastAsia="Calibri" w:hAnsi="Calibri"/>
          <w:sz w:val="22"/>
          <w:szCs w:val="22"/>
        </w:rPr>
      </w:pPr>
      <w:r w:rsidDel="00000000" w:rsidR="00000000" w:rsidRPr="00000000">
        <w:rPr>
          <w:rtl w:val="0"/>
        </w:rPr>
      </w:r>
    </w:p>
    <w:tbl>
      <w:tblPr>
        <w:tblStyle w:val="Table6"/>
        <w:tblW w:w="10915.0" w:type="dxa"/>
        <w:jc w:val="left"/>
        <w:tblBorders>
          <w:top w:color="f0a22e" w:space="0" w:sz="8" w:val="single"/>
          <w:left w:color="f0a22e" w:space="0" w:sz="8" w:val="single"/>
          <w:bottom w:color="f0a22e" w:space="0" w:sz="8" w:val="single"/>
          <w:right w:color="f0a22e" w:space="0" w:sz="8" w:val="single"/>
          <w:insideH w:color="f0a22e" w:space="0" w:sz="8" w:val="single"/>
          <w:insideV w:color="f0a22e" w:space="0" w:sz="8" w:val="single"/>
        </w:tblBorders>
        <w:tblLayout w:type="fixed"/>
        <w:tblLook w:val="0600"/>
      </w:tblPr>
      <w:tblGrid>
        <w:gridCol w:w="10915"/>
        <w:tblGridChange w:id="0">
          <w:tblGrid>
            <w:gridCol w:w="109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3.15 to 4.15 pm LT/TTL Meeting</w:t>
            </w:r>
          </w:p>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4.15 pm Staff Briefing Main Hall</w:t>
            </w:r>
          </w:p>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Off Timetable - </w:t>
            </w:r>
          </w:p>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Day - Mr Tamlyn - Student Awareness Workshops</w:t>
            </w:r>
          </w:p>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Leave of Absence - </w:t>
            </w:r>
          </w:p>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8.30 - 11 am - Mrs Stewart</w:t>
            </w:r>
          </w:p>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11 am - 1 pm - Mr Orton</w:t>
            </w:r>
          </w:p>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Day - Mrs Beasley</w:t>
            </w:r>
          </w:p>
        </w:tc>
      </w:tr>
    </w:tbl>
    <w:p w:rsidR="00000000" w:rsidDel="00000000" w:rsidP="00000000" w:rsidRDefault="00000000" w:rsidRPr="00000000" w14:paraId="00000049">
      <w:pPr>
        <w:rPr>
          <w:rFonts w:ascii="Calibri" w:cs="Calibri" w:eastAsia="Calibri" w:hAnsi="Calibri"/>
          <w:sz w:val="22"/>
          <w:szCs w:val="22"/>
        </w:rPr>
      </w:pPr>
      <w:r w:rsidDel="00000000" w:rsidR="00000000" w:rsidRPr="00000000">
        <w:rPr>
          <w:rtl w:val="0"/>
        </w:rPr>
      </w:r>
    </w:p>
    <w:tbl>
      <w:tblPr>
        <w:tblStyle w:val="Table7"/>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4A">
            <w:pPr>
              <w:jc w:val="center"/>
              <w:rPr>
                <w:b w:val="1"/>
                <w:sz w:val="22"/>
                <w:szCs w:val="22"/>
              </w:rPr>
            </w:pPr>
            <w:bookmarkStart w:colFirst="0" w:colLast="0" w:name="_heading=h.2s8eyo1" w:id="6"/>
            <w:bookmarkEnd w:id="6"/>
            <w:r w:rsidDel="00000000" w:rsidR="00000000" w:rsidRPr="00000000">
              <w:rPr>
                <w:b w:val="1"/>
                <w:sz w:val="22"/>
                <w:szCs w:val="22"/>
                <w:rtl w:val="0"/>
              </w:rPr>
              <w:t xml:space="preserve">Tuesday 03 October 2023</w:t>
            </w:r>
          </w:p>
        </w:tc>
      </w:tr>
    </w:tbl>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tbl>
      <w:tblPr>
        <w:tblStyle w:val="Table8"/>
        <w:tblW w:w="10915.0" w:type="dxa"/>
        <w:jc w:val="left"/>
        <w:tblBorders>
          <w:top w:color="f0a22e" w:space="0" w:sz="8" w:val="single"/>
          <w:left w:color="f0a22e" w:space="0" w:sz="8" w:val="single"/>
          <w:bottom w:color="f0a22e" w:space="0" w:sz="8" w:val="single"/>
          <w:right w:color="f0a22e" w:space="0" w:sz="8" w:val="single"/>
          <w:insideH w:color="f0a22e" w:space="0" w:sz="8" w:val="single"/>
          <w:insideV w:color="f0a22e" w:space="0" w:sz="8" w:val="single"/>
        </w:tblBorders>
        <w:tblLayout w:type="fixed"/>
        <w:tblLook w:val="0600"/>
      </w:tblPr>
      <w:tblGrid>
        <w:gridCol w:w="10915"/>
        <w:tblGridChange w:id="0">
          <w:tblGrid>
            <w:gridCol w:w="109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8.40 am - Assembly - Main Hall - Year 10 - Mr Wilson</w:t>
            </w:r>
          </w:p>
          <w:p w:rsidR="00000000" w:rsidDel="00000000" w:rsidP="00000000" w:rsidRDefault="00000000" w:rsidRPr="00000000" w14:paraId="0000004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9 to 10 am - Year 11 Networking Breakfast - Mrs Ford</w:t>
            </w:r>
          </w:p>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3.15 pm -  Senior Leadership Meeting in Leadership Office</w:t>
            </w:r>
          </w:p>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Off Timetable - </w:t>
            </w:r>
          </w:p>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8.30 am - 1.30 pm - Miss Quarton - CASH Meeting</w:t>
            </w:r>
          </w:p>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8.30 - 10 am - Mrs Ford - Networking Breakfast</w:t>
            </w:r>
          </w:p>
        </w:tc>
      </w:tr>
    </w:tbl>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tbl>
      <w:tblPr>
        <w:tblStyle w:val="Table9"/>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54">
            <w:pPr>
              <w:jc w:val="center"/>
              <w:rPr>
                <w:b w:val="1"/>
                <w:sz w:val="22"/>
                <w:szCs w:val="22"/>
              </w:rPr>
            </w:pPr>
            <w:bookmarkStart w:colFirst="0" w:colLast="0" w:name="_heading=h.3rdcrjn" w:id="7"/>
            <w:bookmarkEnd w:id="7"/>
            <w:r w:rsidDel="00000000" w:rsidR="00000000" w:rsidRPr="00000000">
              <w:rPr>
                <w:b w:val="1"/>
                <w:sz w:val="22"/>
                <w:szCs w:val="22"/>
                <w:rtl w:val="0"/>
              </w:rPr>
              <w:t xml:space="preserve">Wednesday 04 October 2023</w:t>
            </w:r>
          </w:p>
        </w:tc>
      </w:tr>
    </w:tbl>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tbl>
      <w:tblPr>
        <w:tblStyle w:val="Table10"/>
        <w:tblW w:w="10915.0" w:type="dxa"/>
        <w:jc w:val="left"/>
        <w:tblBorders>
          <w:top w:color="f0a22e" w:space="0" w:sz="8" w:val="single"/>
          <w:left w:color="f0a22e" w:space="0" w:sz="8" w:val="single"/>
          <w:bottom w:color="f0a22e" w:space="0" w:sz="8" w:val="single"/>
          <w:right w:color="f0a22e" w:space="0" w:sz="8" w:val="single"/>
          <w:insideH w:color="f0a22e" w:space="0" w:sz="8" w:val="single"/>
          <w:insideV w:color="f0a22e" w:space="0" w:sz="8" w:val="single"/>
        </w:tblBorders>
        <w:tblLayout w:type="fixed"/>
        <w:tblLook w:val="0600"/>
      </w:tblPr>
      <w:tblGrid>
        <w:gridCol w:w="10915"/>
        <w:tblGridChange w:id="0">
          <w:tblGrid>
            <w:gridCol w:w="109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8.40 am - Assembly  - Main Hall - Year 9 - Mr Lewis</w:t>
            </w:r>
          </w:p>
          <w:p w:rsidR="00000000" w:rsidDel="00000000" w:rsidP="00000000" w:rsidRDefault="00000000" w:rsidRPr="00000000" w14:paraId="0000005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3.30 to 5 pm - Mixed Netball Years 3 &amp; 4 at Newquay Tretherras Netball Courts</w:t>
            </w:r>
          </w:p>
          <w:p w:rsidR="00000000" w:rsidDel="00000000" w:rsidP="00000000" w:rsidRDefault="00000000" w:rsidRPr="00000000" w14:paraId="0000005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7 to 9 pm - Treviglas Band Night Sunset Sessions at Lusty Glaze- open to all</w:t>
            </w:r>
          </w:p>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A">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Off Timetable - </w:t>
            </w:r>
          </w:p>
          <w:p w:rsidR="00000000" w:rsidDel="00000000" w:rsidP="00000000" w:rsidRDefault="00000000" w:rsidRPr="00000000" w14:paraId="0000005B">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Day - Mrs Bellamy - Training</w:t>
            </w:r>
          </w:p>
          <w:p w:rsidR="00000000" w:rsidDel="00000000" w:rsidP="00000000" w:rsidRDefault="00000000" w:rsidRPr="00000000" w14:paraId="0000005C">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Day - Mr Johns - Year 11 Rugby Tournament</w:t>
            </w:r>
          </w:p>
          <w:p w:rsidR="00000000" w:rsidDel="00000000" w:rsidP="00000000" w:rsidRDefault="00000000" w:rsidRPr="00000000" w14:paraId="0000005D">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Day - Mrs Ford - Careers Lead Training</w:t>
            </w:r>
          </w:p>
          <w:p w:rsidR="00000000" w:rsidDel="00000000" w:rsidP="00000000" w:rsidRDefault="00000000" w:rsidRPr="00000000" w14:paraId="0000005E">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Day - Mr Mildenhall - setting up for Sunset Sessions</w:t>
            </w:r>
            <w:r w:rsidDel="00000000" w:rsidR="00000000" w:rsidRPr="00000000">
              <w:rPr>
                <w:rtl w:val="0"/>
              </w:rPr>
            </w:r>
          </w:p>
        </w:tc>
      </w:tr>
    </w:tbl>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tbl>
      <w:tblPr>
        <w:tblStyle w:val="Table11"/>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60">
            <w:pPr>
              <w:jc w:val="center"/>
              <w:rPr>
                <w:b w:val="1"/>
                <w:sz w:val="22"/>
                <w:szCs w:val="22"/>
              </w:rPr>
            </w:pPr>
            <w:r w:rsidDel="00000000" w:rsidR="00000000" w:rsidRPr="00000000">
              <w:rPr>
                <w:b w:val="1"/>
                <w:sz w:val="22"/>
                <w:szCs w:val="22"/>
                <w:rtl w:val="0"/>
              </w:rPr>
              <w:t xml:space="preserve">Thursday 05 October 2023 </w:t>
            </w:r>
          </w:p>
        </w:tc>
      </w:tr>
    </w:tbl>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2"/>
          <w:szCs w:val="22"/>
        </w:rPr>
      </w:pPr>
      <w:r w:rsidDel="00000000" w:rsidR="00000000" w:rsidRPr="00000000">
        <w:rPr>
          <w:rtl w:val="0"/>
        </w:rPr>
      </w:r>
    </w:p>
    <w:tbl>
      <w:tblPr>
        <w:tblStyle w:val="Table12"/>
        <w:tblW w:w="10890.0" w:type="dxa"/>
        <w:jc w:val="left"/>
        <w:tblInd w:w="18.000000000000007"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400"/>
      </w:tblPr>
      <w:tblGrid>
        <w:gridCol w:w="10890"/>
        <w:tblGridChange w:id="0">
          <w:tblGrid>
            <w:gridCol w:w="10890"/>
          </w:tblGrid>
        </w:tblGridChange>
      </w:tblGrid>
      <w:tr>
        <w:trPr>
          <w:cantSplit w:val="0"/>
          <w:tblHeader w:val="0"/>
        </w:trPr>
        <w:tc>
          <w:tcPr/>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8.40 am - Assembly - Main Hall - Year 8 - Mrs Dandy</w:t>
            </w:r>
          </w:p>
          <w:p w:rsidR="00000000" w:rsidDel="00000000" w:rsidP="00000000" w:rsidRDefault="00000000" w:rsidRPr="00000000" w14:paraId="0000006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3.15 to 4.15 pm - Tier 2 Safeguarding Training in house with Hannah Tame</w:t>
            </w:r>
          </w:p>
          <w:p w:rsidR="00000000" w:rsidDel="00000000" w:rsidP="00000000" w:rsidRDefault="00000000" w:rsidRPr="00000000" w14:paraId="0000006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3.45 to 5.45 pm - Years 5 &amp; 6 Activity Sessions for maths &amp; drama - Mrs Gilbert</w:t>
            </w:r>
          </w:p>
          <w:p w:rsidR="00000000" w:rsidDel="00000000" w:rsidP="00000000" w:rsidRDefault="00000000" w:rsidRPr="00000000" w14:paraId="00000065">
            <w:pPr>
              <w:rPr>
                <w:rFonts w:ascii="Calibri" w:cs="Calibri" w:eastAsia="Calibri" w:hAnsi="Calibri"/>
                <w:b w:val="0"/>
                <w:i w:val="0"/>
                <w:smallCaps w:val="0"/>
                <w:strike w:val="0"/>
                <w:color w:val="000000"/>
                <w:sz w:val="22"/>
                <w:szCs w:val="22"/>
                <w:u w:val="none"/>
                <w:vertAlign w:val="baseline"/>
              </w:rPr>
            </w:pPr>
            <w:r w:rsidDel="00000000" w:rsidR="00000000" w:rsidRPr="00000000">
              <w:rPr>
                <w:rFonts w:ascii="Calibri" w:cs="Calibri" w:eastAsia="Calibri" w:hAnsi="Calibri"/>
                <w:sz w:val="22"/>
                <w:szCs w:val="22"/>
                <w:rtl w:val="0"/>
              </w:rPr>
              <w:t xml:space="preserve">6.30 to 7.30 pm - Bronze &amp; Silver Duke of Edinburgh Award Presentations</w:t>
            </w:r>
            <w:r w:rsidDel="00000000" w:rsidR="00000000" w:rsidRPr="00000000">
              <w:rPr>
                <w:rtl w:val="0"/>
              </w:rPr>
            </w:r>
          </w:p>
        </w:tc>
      </w:tr>
    </w:tbl>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r>
      <w:r w:rsidDel="00000000" w:rsidR="00000000" w:rsidRPr="00000000">
        <w:rPr>
          <w:rtl w:val="0"/>
        </w:rPr>
      </w:r>
    </w:p>
    <w:tbl>
      <w:tblPr>
        <w:tblStyle w:val="Table13"/>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67">
            <w:pPr>
              <w:jc w:val="center"/>
              <w:rPr>
                <w:b w:val="1"/>
                <w:sz w:val="22"/>
                <w:szCs w:val="22"/>
              </w:rPr>
            </w:pPr>
            <w:bookmarkStart w:colFirst="0" w:colLast="0" w:name="_heading=h.lnxbz9" w:id="8"/>
            <w:bookmarkEnd w:id="8"/>
            <w:r w:rsidDel="00000000" w:rsidR="00000000" w:rsidRPr="00000000">
              <w:rPr>
                <w:b w:val="1"/>
                <w:sz w:val="22"/>
                <w:szCs w:val="22"/>
                <w:rtl w:val="0"/>
              </w:rPr>
              <w:t xml:space="preserve">Friday 06 October 2023 </w:t>
            </w:r>
          </w:p>
        </w:tc>
      </w:tr>
    </w:tbl>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2"/>
          <w:szCs w:val="22"/>
        </w:rPr>
      </w:pPr>
      <w:r w:rsidDel="00000000" w:rsidR="00000000" w:rsidRPr="00000000">
        <w:rPr>
          <w:rtl w:val="0"/>
        </w:rPr>
      </w:r>
    </w:p>
    <w:tbl>
      <w:tblPr>
        <w:tblStyle w:val="Table14"/>
        <w:tblW w:w="10920.0" w:type="dxa"/>
        <w:jc w:val="left"/>
        <w:tblInd w:w="-11.999999999999993"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400"/>
      </w:tblPr>
      <w:tblGrid>
        <w:gridCol w:w="10920"/>
        <w:tblGridChange w:id="0">
          <w:tblGrid>
            <w:gridCol w:w="10920"/>
          </w:tblGrid>
        </w:tblGridChange>
      </w:tblGrid>
      <w:tr>
        <w:trPr>
          <w:cantSplit w:val="0"/>
          <w:tblHeader w:val="0"/>
        </w:trPr>
        <w:tc>
          <w:tcPr/>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bookmarkStart w:colFirst="0" w:colLast="0" w:name="_heading=h.2042lke61e30" w:id="9"/>
            <w:bookmarkEnd w:id="9"/>
            <w:r w:rsidDel="00000000" w:rsidR="00000000" w:rsidRPr="00000000">
              <w:rPr>
                <w:rFonts w:ascii="Calibri" w:cs="Calibri" w:eastAsia="Calibri" w:hAnsi="Calibri"/>
                <w:sz w:val="22"/>
                <w:szCs w:val="22"/>
                <w:rtl w:val="0"/>
              </w:rPr>
              <w:t xml:space="preserve">Off Timetable - </w:t>
            </w:r>
          </w:p>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bookmarkStart w:colFirst="0" w:colLast="0" w:name="_heading=h.sykzh16hsm7j" w:id="10"/>
            <w:bookmarkEnd w:id="10"/>
            <w:r w:rsidDel="00000000" w:rsidR="00000000" w:rsidRPr="00000000">
              <w:rPr>
                <w:rFonts w:ascii="Calibri" w:cs="Calibri" w:eastAsia="Calibri" w:hAnsi="Calibri"/>
                <w:sz w:val="22"/>
                <w:szCs w:val="22"/>
                <w:rtl w:val="0"/>
              </w:rPr>
              <w:t xml:space="preserve">9 am - 1 pm - Mr Purcell Herbert - Training</w:t>
            </w:r>
          </w:p>
        </w:tc>
      </w:tr>
    </w:tbl>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15"/>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6C">
            <w:pPr>
              <w:jc w:val="center"/>
              <w:rPr>
                <w:b w:val="1"/>
                <w:sz w:val="22"/>
                <w:szCs w:val="22"/>
              </w:rPr>
            </w:pPr>
            <w:r w:rsidDel="00000000" w:rsidR="00000000" w:rsidRPr="00000000">
              <w:rPr>
                <w:b w:val="1"/>
                <w:sz w:val="22"/>
                <w:szCs w:val="22"/>
                <w:rtl w:val="0"/>
              </w:rPr>
              <w:t xml:space="preserve">Weekend </w:t>
            </w:r>
          </w:p>
        </w:tc>
      </w:tr>
    </w:tbl>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2"/>
          <w:szCs w:val="22"/>
        </w:rPr>
      </w:pPr>
      <w:r w:rsidDel="00000000" w:rsidR="00000000" w:rsidRPr="00000000">
        <w:rPr>
          <w:rtl w:val="0"/>
        </w:rPr>
      </w:r>
    </w:p>
    <w:tbl>
      <w:tblPr>
        <w:tblStyle w:val="Table16"/>
        <w:tblW w:w="10950.0" w:type="dxa"/>
        <w:jc w:val="left"/>
        <w:tblInd w:w="-11.999999999999993"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400"/>
      </w:tblPr>
      <w:tblGrid>
        <w:gridCol w:w="10950"/>
        <w:tblGridChange w:id="0">
          <w:tblGrid>
            <w:gridCol w:w="10950"/>
          </w:tblGrid>
        </w:tblGridChange>
      </w:tblGrid>
      <w:tr>
        <w:trPr>
          <w:cantSplit w:val="0"/>
          <w:trHeight w:val="283.5546875" w:hRule="atLeast"/>
          <w:tblHeader w:val="0"/>
        </w:trPr>
        <w:tc>
          <w:tcPr/>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17"/>
        <w:tblW w:w="10905.0" w:type="dxa"/>
        <w:jc w:val="center"/>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400"/>
      </w:tblPr>
      <w:tblGrid>
        <w:gridCol w:w="1413"/>
        <w:gridCol w:w="3354"/>
        <w:gridCol w:w="6138"/>
        <w:tblGridChange w:id="0">
          <w:tblGrid>
            <w:gridCol w:w="1413"/>
            <w:gridCol w:w="3354"/>
            <w:gridCol w:w="6138"/>
          </w:tblGrid>
        </w:tblGridChange>
      </w:tblGrid>
      <w:tr>
        <w:trPr>
          <w:cantSplit w:val="0"/>
          <w:trHeight w:val="258" w:hRule="atLeast"/>
          <w:tblHeader w:val="0"/>
        </w:trPr>
        <w:tc>
          <w:tcPr>
            <w:tcBorders>
              <w:top w:color="000000" w:space="0" w:sz="4" w:val="single"/>
              <w:left w:color="000000" w:space="0" w:sz="4" w:val="single"/>
              <w:bottom w:color="000000" w:space="0" w:sz="4" w:val="single"/>
              <w:right w:color="000000" w:space="0" w:sz="4" w:val="single"/>
            </w:tcBorders>
            <w:shd w:fill="f0a22e" w:val="clear"/>
          </w:tcPr>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Week</w:t>
            </w:r>
          </w:p>
        </w:tc>
        <w:tc>
          <w:tcPr>
            <w:tcBorders>
              <w:top w:color="000000" w:space="0" w:sz="4" w:val="single"/>
              <w:left w:color="000000" w:space="0" w:sz="4" w:val="single"/>
              <w:bottom w:color="000000" w:space="0" w:sz="4" w:val="single"/>
              <w:right w:color="000000" w:space="0" w:sz="4" w:val="single"/>
            </w:tcBorders>
            <w:shd w:fill="f0a22e" w:val="clear"/>
            <w:tcMar>
              <w:top w:w="0.0" w:type="dxa"/>
              <w:left w:w="115.0" w:type="dxa"/>
              <w:bottom w:w="0.0" w:type="dxa"/>
              <w:right w:w="115.0" w:type="dxa"/>
            </w:tcMar>
          </w:tcPr>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b w:val="1"/>
                <w:rtl w:val="0"/>
              </w:rPr>
              <w:t xml:space="preserve">Week</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b w:val="1"/>
                <w:rtl w:val="0"/>
              </w:rPr>
              <w:t xml:space="preserve">C</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ommencing</w:t>
            </w:r>
          </w:p>
        </w:tc>
        <w:tc>
          <w:tcPr>
            <w:tcBorders>
              <w:top w:color="000000" w:space="0" w:sz="4" w:val="single"/>
              <w:left w:color="000000" w:space="0" w:sz="4" w:val="single"/>
              <w:bottom w:color="000000" w:space="0" w:sz="4" w:val="single"/>
              <w:right w:color="000000" w:space="0" w:sz="4" w:val="single"/>
            </w:tcBorders>
            <w:shd w:fill="f0a22e" w:val="clear"/>
          </w:tcPr>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Forthcoming Events – (some may be subject to change)</w:t>
            </w:r>
          </w:p>
        </w:tc>
      </w:tr>
      <w:tr>
        <w:trPr>
          <w:cantSplit w:val="0"/>
          <w:trHeight w:val="268.55468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3c78d8"/>
                <w:sz w:val="22"/>
                <w:szCs w:val="22"/>
              </w:rPr>
            </w:pPr>
            <w:r w:rsidDel="00000000" w:rsidR="00000000" w:rsidRPr="00000000">
              <w:rPr>
                <w:rFonts w:ascii="Calibri" w:cs="Calibri" w:eastAsia="Calibri" w:hAnsi="Calibri"/>
                <w:color w:val="3c78d8"/>
                <w:sz w:val="22"/>
                <w:szCs w:val="22"/>
                <w:rtl w:val="0"/>
              </w:rPr>
              <w:t xml:space="preserve">Blue Week</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09 October</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Monday 9 October - 3.30 to 6 pm - Meet the Tutor Evening - Mrs Drake</w:t>
            </w:r>
          </w:p>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Tuesday 10 October - Years 5 &amp; 6 Activity Sessions for art &amp; history - Mrs Gilbert</w:t>
            </w:r>
          </w:p>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Wednesday 11 October - 9 to 10.30 am - Years 5 &amp; 6 Open Morning</w:t>
            </w:r>
          </w:p>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Wednesday 11 October - 9 am to 12.30 pm - Year 7, I love my Job Workshop - Mrs Ford</w:t>
            </w:r>
          </w:p>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Wednesday 11 October - 1.30 to 3 pm - Cross Country Festival hosted by Newquay Tretherras at Newquay Sports Centre</w:t>
            </w:r>
          </w:p>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Thursday 12 October - Trust CPD - 4-5 pm</w:t>
            </w:r>
          </w:p>
        </w:tc>
      </w:tr>
      <w:tr>
        <w:trPr>
          <w:cantSplit w:val="0"/>
          <w:trHeight w:val="268.55468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b050"/>
                <w:sz w:val="22"/>
                <w:szCs w:val="22"/>
              </w:rPr>
            </w:pPr>
            <w:r w:rsidDel="00000000" w:rsidR="00000000" w:rsidRPr="00000000">
              <w:rPr>
                <w:rFonts w:ascii="Calibri" w:cs="Calibri" w:eastAsia="Calibri" w:hAnsi="Calibri"/>
                <w:color w:val="00b050"/>
                <w:sz w:val="22"/>
                <w:szCs w:val="22"/>
                <w:rtl w:val="0"/>
              </w:rPr>
              <w:t xml:space="preserve">Green Week</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16 October</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Tuesday 17 October - 9 to 10 am - Year 11 Networking Breakfast - Mrs Ford</w:t>
            </w:r>
          </w:p>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Tuesday 17 October - French Trip Information Evening with Mrs Gilbert - 5 to 6.30 pm in the main hall</w:t>
            </w:r>
          </w:p>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Wednesday 18 October - 1.30 to 3.30 pm - Developmental Football Festival - Years 5 &amp; 6 at Treviglas Academy</w:t>
            </w:r>
          </w:p>
        </w:tc>
      </w:tr>
      <w:tr>
        <w:trPr>
          <w:cantSplit w:val="0"/>
          <w:trHeight w:val="268.55468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4a86e8"/>
                <w:sz w:val="22"/>
                <w:szCs w:val="22"/>
              </w:rPr>
            </w:pPr>
            <w:r w:rsidDel="00000000" w:rsidR="00000000" w:rsidRPr="00000000">
              <w:rPr>
                <w:rFonts w:ascii="Calibri" w:cs="Calibri" w:eastAsia="Calibri" w:hAnsi="Calibri"/>
                <w:color w:val="4a86e8"/>
                <w:sz w:val="22"/>
                <w:szCs w:val="22"/>
                <w:rtl w:val="0"/>
              </w:rPr>
              <w:t xml:space="preserve">Blue Week</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23 October</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Autumn Half Term</w:t>
            </w:r>
          </w:p>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10 am to 5 pm - Cornwall Waste Management Community Event - Main Hall - Miss Seyfert</w:t>
            </w:r>
          </w:p>
        </w:tc>
      </w:tr>
    </w:tbl>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sectPr>
      <w:pgSz w:h="15840" w:w="12240" w:orient="portrait"/>
      <w:pgMar w:bottom="567" w:top="567" w:left="567" w:right="75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3">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pPr>
      <w:keepNext w:val="1"/>
      <w:keepLines w:val="1"/>
      <w:spacing w:after="120" w:before="480"/>
      <w:outlineLvl w:val="0"/>
    </w:pPr>
    <w:rPr>
      <w:b w:val="1"/>
      <w:sz w:val="48"/>
      <w:szCs w:val="48"/>
    </w:rPr>
  </w:style>
  <w:style w:type="paragraph" w:styleId="Heading2">
    <w:name w:val="heading 2"/>
    <w:basedOn w:val="Normal"/>
    <w:next w:val="Normal"/>
    <w:pPr>
      <w:keepNext w:val="1"/>
      <w:keepLines w:val="1"/>
      <w:spacing w:after="80" w:before="360"/>
      <w:outlineLvl w:val="1"/>
    </w:pPr>
    <w:rPr>
      <w:b w:val="1"/>
      <w:sz w:val="36"/>
      <w:szCs w:val="36"/>
    </w:rPr>
  </w:style>
  <w:style w:type="paragraph" w:styleId="Heading3">
    <w:name w:val="heading 3"/>
    <w:basedOn w:val="Normal"/>
    <w:next w:val="Normal"/>
    <w:pPr>
      <w:keepNext w:val="1"/>
      <w:keepLines w:val="1"/>
      <w:spacing w:after="80" w:before="280"/>
      <w:outlineLvl w:val="2"/>
    </w:pPr>
    <w:rPr>
      <w:b w:val="1"/>
      <w:sz w:val="28"/>
      <w:szCs w:val="28"/>
    </w:rPr>
  </w:style>
  <w:style w:type="paragraph" w:styleId="Heading4">
    <w:name w:val="heading 4"/>
    <w:basedOn w:val="Normal"/>
    <w:next w:val="Normal"/>
    <w:pPr>
      <w:keepNext w:val="1"/>
      <w:keepLines w:val="1"/>
      <w:spacing w:after="40" w:before="240"/>
      <w:outlineLvl w:val="3"/>
    </w:pPr>
    <w:rPr>
      <w:b w:val="1"/>
    </w:rPr>
  </w:style>
  <w:style w:type="paragraph" w:styleId="Heading5">
    <w:name w:val="heading 5"/>
    <w:basedOn w:val="Normal"/>
    <w:next w:val="Normal"/>
    <w:pPr>
      <w:keepNext w:val="1"/>
      <w:keepLines w:val="1"/>
      <w:spacing w:after="40" w:before="220"/>
      <w:outlineLvl w:val="4"/>
    </w:pPr>
    <w:rPr>
      <w:b w:val="1"/>
      <w:sz w:val="22"/>
      <w:szCs w:val="22"/>
    </w:rPr>
  </w:style>
  <w:style w:type="paragraph" w:styleId="Heading6">
    <w:name w:val="heading 6"/>
    <w:basedOn w:val="Normal"/>
    <w:next w:val="Normal"/>
    <w:pPr>
      <w:keepNext w:val="1"/>
      <w:keepLines w:val="1"/>
      <w:spacing w:after="40" w:before="200"/>
      <w:outlineLvl w:val="5"/>
    </w:pPr>
    <w:rPr>
      <w:b w:val="1"/>
      <w:sz w:val="20"/>
      <w:szCs w:val="20"/>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120" w:before="480"/>
    </w:pPr>
    <w:rPr>
      <w:b w:val="1"/>
      <w:sz w:val="72"/>
      <w:szCs w:val="72"/>
    </w:rPr>
  </w:style>
  <w:style w:type="table" w:styleId="TableGrid">
    <w:name w:val="Table Grid"/>
    <w:basedOn w:val="TableNormal"/>
    <w:uiPriority w:val="39"/>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rPr>
      <w:color w:val="0000ff"/>
      <w:u w:val="single"/>
    </w:rPr>
  </w:style>
  <w:style w:type="paragraph" w:styleId="BodyText">
    <w:name w:val="Body Text"/>
    <w:basedOn w:val="Normal"/>
    <w:link w:val="BodyTextChar"/>
    <w:pPr>
      <w:tabs>
        <w:tab w:val="left" w:pos="360"/>
      </w:tabs>
      <w:jc w:val="both"/>
    </w:pPr>
    <w:rPr>
      <w:szCs w:val="20"/>
      <w:lang w:eastAsia="en-US"/>
    </w:rPr>
  </w:style>
  <w:style w:type="paragraph" w:styleId="ListParagraph">
    <w:name w:val="List Paragraph"/>
    <w:basedOn w:val="Normal"/>
    <w:uiPriority w:val="34"/>
    <w:qFormat w:val="1"/>
    <w:pPr>
      <w:ind w:left="720"/>
    </w:pPr>
  </w:style>
  <w:style w:type="character" w:styleId="BodyTextChar" w:customStyle="1">
    <w:name w:val="Body Text Char"/>
    <w:basedOn w:val="DefaultParagraphFont"/>
    <w:link w:val="BodyText"/>
    <w:rPr>
      <w:sz w:val="24"/>
      <w:lang w:eastAsia="en-US"/>
    </w:rPr>
  </w:style>
  <w:style w:type="paragraph" w:styleId="PlainText">
    <w:name w:val="Plain Text"/>
    <w:basedOn w:val="Normal"/>
    <w:link w:val="PlainTextChar"/>
    <w:uiPriority w:val="99"/>
    <w:unhideWhenUsed w:val="1"/>
    <w:rPr>
      <w:rFonts w:ascii="Consolas" w:eastAsia="Calibri" w:hAnsi="Consolas"/>
      <w:sz w:val="21"/>
      <w:szCs w:val="21"/>
      <w:lang w:eastAsia="en-US"/>
    </w:rPr>
  </w:style>
  <w:style w:type="character" w:styleId="PlainTextChar" w:customStyle="1">
    <w:name w:val="Plain Text Char"/>
    <w:basedOn w:val="DefaultParagraphFont"/>
    <w:link w:val="PlainText"/>
    <w:uiPriority w:val="99"/>
    <w:rPr>
      <w:rFonts w:ascii="Consolas" w:cs="Times New Roman" w:eastAsia="Calibri" w:hAnsi="Consolas"/>
      <w:sz w:val="21"/>
      <w:szCs w:val="21"/>
      <w:lang w:eastAsia="en-US"/>
    </w:rPr>
  </w:style>
  <w:style w:type="paragraph" w:styleId="Normal1" w:customStyle="1">
    <w:name w:val="Normal1"/>
    <w:basedOn w:val="Normal"/>
    <w:pPr>
      <w:spacing w:after="100" w:afterAutospacing="1" w:before="100" w:beforeAutospacing="1"/>
    </w:pPr>
    <w:rPr>
      <w:rFonts w:eastAsia="Calibri"/>
    </w:rPr>
  </w:style>
  <w:style w:type="paragraph" w:styleId="Header">
    <w:name w:val="header"/>
    <w:basedOn w:val="Normal"/>
    <w:link w:val="HeaderChar"/>
    <w:pPr>
      <w:tabs>
        <w:tab w:val="center" w:pos="4513"/>
        <w:tab w:val="right" w:pos="9026"/>
      </w:tabs>
    </w:pPr>
  </w:style>
  <w:style w:type="character" w:styleId="HeaderChar" w:customStyle="1">
    <w:name w:val="Header Char"/>
    <w:basedOn w:val="DefaultParagraphFont"/>
    <w:link w:val="Header"/>
    <w:rPr>
      <w:sz w:val="24"/>
      <w:szCs w:val="24"/>
    </w:rPr>
  </w:style>
  <w:style w:type="paragraph" w:styleId="Footer">
    <w:name w:val="footer"/>
    <w:basedOn w:val="Normal"/>
    <w:link w:val="FooterChar"/>
    <w:pPr>
      <w:tabs>
        <w:tab w:val="center" w:pos="4513"/>
        <w:tab w:val="right" w:pos="9026"/>
      </w:tabs>
    </w:pPr>
  </w:style>
  <w:style w:type="character" w:styleId="FooterChar" w:customStyle="1">
    <w:name w:val="Footer Char"/>
    <w:basedOn w:val="DefaultParagraphFont"/>
    <w:link w:val="Footer"/>
    <w:rPr>
      <w:sz w:val="24"/>
      <w:szCs w:val="24"/>
    </w:rPr>
  </w:style>
  <w:style w:type="paragraph" w:styleId="Default" w:customStyle="1">
    <w:name w:val="Default"/>
    <w:pPr>
      <w:autoSpaceDE w:val="0"/>
      <w:autoSpaceDN w:val="0"/>
      <w:adjustRightInd w:val="0"/>
    </w:pPr>
    <w:rPr>
      <w:rFonts w:eastAsia="Calibri"/>
      <w:color w:val="000000"/>
      <w:lang w:eastAsia="en-US"/>
    </w:rPr>
  </w:style>
  <w:style w:type="paragraph" w:styleId="BalloonText">
    <w:name w:val="Balloon Text"/>
    <w:basedOn w:val="Normal"/>
    <w:link w:val="BalloonTextChar"/>
    <w:rPr>
      <w:rFonts w:ascii="Tahoma" w:cs="Tahoma" w:hAnsi="Tahoma"/>
      <w:sz w:val="16"/>
      <w:szCs w:val="16"/>
    </w:rPr>
  </w:style>
  <w:style w:type="character" w:styleId="BalloonTextChar" w:customStyle="1">
    <w:name w:val="Balloon Text Char"/>
    <w:basedOn w:val="DefaultParagraphFont"/>
    <w:link w:val="BalloonText"/>
    <w:rPr>
      <w:rFonts w:ascii="Tahoma" w:cs="Tahoma" w:hAnsi="Tahoma"/>
      <w:sz w:val="16"/>
      <w:szCs w:val="16"/>
    </w:rPr>
  </w:style>
  <w:style w:type="paragraph" w:styleId="NoSpacing">
    <w:name w:val="No Spacing"/>
    <w:uiPriority w:val="1"/>
    <w:qFormat w:val="1"/>
    <w:rPr>
      <w:rFonts w:ascii="Calibri" w:eastAsia="Calibri" w:hAnsi="Calibri"/>
      <w:sz w:val="22"/>
      <w:szCs w:val="22"/>
      <w:lang w:eastAsia="en-US"/>
    </w:rPr>
  </w:style>
  <w:style w:type="paragraph" w:styleId="NormalWeb">
    <w:name w:val="Normal (Web)"/>
    <w:basedOn w:val="Normal"/>
    <w:uiPriority w:val="99"/>
    <w:unhideWhenUsed w:val="1"/>
    <w:pPr>
      <w:spacing w:after="100" w:afterAutospacing="1" w:before="100" w:beforeAutospacing="1"/>
    </w:pPr>
    <w:rPr>
      <w:lang w:eastAsia="en-US" w:val="en-US"/>
    </w:rPr>
  </w:style>
  <w:style w:type="paragraph" w:styleId="Subtitle">
    <w:name w:val="Subtitle"/>
    <w:basedOn w:val="Normal"/>
    <w:next w:val="Normal"/>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Pr>
  </w:style>
  <w:style w:type="table" w:styleId="a1" w:customStyle="1">
    <w:basedOn w:val="TableNormal"/>
    <w:tblPr>
      <w:tblStyleRowBandSize w:val="1"/>
      <w:tblStyleColBandSize w:val="1"/>
    </w:tblPr>
  </w:style>
  <w:style w:type="table" w:styleId="a2" w:customStyle="1">
    <w:basedOn w:val="TableNormal"/>
    <w:tblPr>
      <w:tblStyleRowBandSize w:val="1"/>
      <w:tblStyleColBandSize w:val="1"/>
    </w:tblPr>
  </w:style>
  <w:style w:type="table" w:styleId="a3" w:customStyle="1">
    <w:basedOn w:val="TableNormal"/>
    <w:tblPr>
      <w:tblStyleRowBandSize w:val="1"/>
      <w:tblStyleColBandSize w:val="1"/>
    </w:tblPr>
  </w:style>
  <w:style w:type="table" w:styleId="a4" w:customStyle="1">
    <w:basedOn w:val="TableNormal"/>
    <w:tblPr>
      <w:tblStyleRowBandSize w:val="1"/>
      <w:tblStyleColBandSize w:val="1"/>
    </w:tblPr>
  </w:style>
  <w:style w:type="table" w:styleId="a5" w:customStyle="1">
    <w:basedOn w:val="TableNormal"/>
    <w:tblPr>
      <w:tblStyleRowBandSize w:val="1"/>
      <w:tblStyleColBandSize w:val="1"/>
    </w:tblPr>
  </w:style>
  <w:style w:type="character" w:styleId="Strong">
    <w:name w:val="Strong"/>
    <w:basedOn w:val="DefaultParagraphFont"/>
    <w:uiPriority w:val="22"/>
    <w:qFormat w:val="1"/>
    <w:rsid w:val="0035648D"/>
    <w:rPr>
      <w:b w:val="1"/>
      <w:bCs w:val="1"/>
    </w:rPr>
  </w:style>
  <w:style w:type="character" w:styleId="gmail-il" w:customStyle="1">
    <w:name w:val="gmail-il"/>
    <w:basedOn w:val="DefaultParagraphFont"/>
    <w:rsid w:val="00025A34"/>
  </w:style>
  <w:style w:type="character" w:styleId="CommentReference">
    <w:name w:val="annotation reference"/>
    <w:basedOn w:val="DefaultParagraphFont"/>
    <w:uiPriority w:val="99"/>
    <w:semiHidden w:val="1"/>
    <w:unhideWhenUsed w:val="1"/>
    <w:rsid w:val="00966310"/>
    <w:rPr>
      <w:sz w:val="16"/>
      <w:szCs w:val="16"/>
    </w:rPr>
  </w:style>
  <w:style w:type="paragraph" w:styleId="CommentText">
    <w:name w:val="annotation text"/>
    <w:basedOn w:val="Normal"/>
    <w:link w:val="CommentTextChar"/>
    <w:uiPriority w:val="99"/>
    <w:semiHidden w:val="1"/>
    <w:unhideWhenUsed w:val="1"/>
    <w:rsid w:val="00966310"/>
    <w:rPr>
      <w:sz w:val="20"/>
      <w:szCs w:val="20"/>
    </w:rPr>
  </w:style>
  <w:style w:type="character" w:styleId="CommentTextChar" w:customStyle="1">
    <w:name w:val="Comment Text Char"/>
    <w:basedOn w:val="DefaultParagraphFont"/>
    <w:link w:val="CommentText"/>
    <w:uiPriority w:val="99"/>
    <w:semiHidden w:val="1"/>
    <w:rsid w:val="00966310"/>
    <w:rPr>
      <w:sz w:val="20"/>
      <w:szCs w:val="20"/>
    </w:rPr>
  </w:style>
  <w:style w:type="paragraph" w:styleId="CommentSubject">
    <w:name w:val="annotation subject"/>
    <w:basedOn w:val="CommentText"/>
    <w:next w:val="CommentText"/>
    <w:link w:val="CommentSubjectChar"/>
    <w:uiPriority w:val="99"/>
    <w:semiHidden w:val="1"/>
    <w:unhideWhenUsed w:val="1"/>
    <w:rsid w:val="00966310"/>
    <w:rPr>
      <w:b w:val="1"/>
      <w:bCs w:val="1"/>
    </w:rPr>
  </w:style>
  <w:style w:type="character" w:styleId="CommentSubjectChar" w:customStyle="1">
    <w:name w:val="Comment Subject Char"/>
    <w:basedOn w:val="CommentTextChar"/>
    <w:link w:val="CommentSubject"/>
    <w:uiPriority w:val="99"/>
    <w:semiHidden w:val="1"/>
    <w:rsid w:val="00966310"/>
    <w:rPr>
      <w:b w:val="1"/>
      <w:bCs w:val="1"/>
      <w:sz w:val="20"/>
      <w:szCs w:val="20"/>
    </w:rPr>
  </w:style>
  <w:style w:type="character" w:styleId="FollowedHyperlink">
    <w:name w:val="FollowedHyperlink"/>
    <w:basedOn w:val="DefaultParagraphFont"/>
    <w:uiPriority w:val="99"/>
    <w:semiHidden w:val="1"/>
    <w:unhideWhenUsed w:val="1"/>
    <w:rsid w:val="00600994"/>
    <w:rPr>
      <w:color w:val="ffc42f" w:themeColor="followedHyperlink"/>
      <w:u w:val="single"/>
    </w:rPr>
  </w:style>
  <w:style w:type="table" w:styleId="GridTable4-Accent6">
    <w:name w:val="Grid Table 4 Accent 6"/>
    <w:basedOn w:val="TableNormal"/>
    <w:uiPriority w:val="49"/>
    <w:rsid w:val="001D3E3F"/>
    <w:tblPr>
      <w:tblStyleRowBandSize w:val="1"/>
      <w:tblStyleColBandSize w:val="1"/>
      <w:tblBorders>
        <w:top w:color="e2ab76" w:space="0" w:sz="4" w:themeColor="accent6" w:themeTint="000099" w:val="single"/>
        <w:left w:color="e2ab76" w:space="0" w:sz="4" w:themeColor="accent6" w:themeTint="000099" w:val="single"/>
        <w:bottom w:color="e2ab76" w:space="0" w:sz="4" w:themeColor="accent6" w:themeTint="000099" w:val="single"/>
        <w:right w:color="e2ab76" w:space="0" w:sz="4" w:themeColor="accent6" w:themeTint="000099" w:val="single"/>
        <w:insideH w:color="e2ab76" w:space="0" w:sz="4" w:themeColor="accent6" w:themeTint="000099" w:val="single"/>
        <w:insideV w:color="e2ab76" w:space="0" w:sz="4" w:themeColor="accent6" w:themeTint="000099" w:val="single"/>
      </w:tblBorders>
    </w:tblPr>
    <w:tblStylePr w:type="firstRow">
      <w:rPr>
        <w:b w:val="1"/>
        <w:bCs w:val="1"/>
        <w:color w:val="ffffff" w:themeColor="background1"/>
      </w:rPr>
      <w:tblPr/>
      <w:tcPr>
        <w:tcBorders>
          <w:top w:color="c17529" w:space="0" w:sz="4" w:themeColor="accent6" w:val="single"/>
          <w:left w:color="c17529" w:space="0" w:sz="4" w:themeColor="accent6" w:val="single"/>
          <w:bottom w:color="c17529" w:space="0" w:sz="4" w:themeColor="accent6" w:val="single"/>
          <w:right w:color="c17529" w:space="0" w:sz="4" w:themeColor="accent6" w:val="single"/>
          <w:insideH w:space="0" w:sz="0" w:val="nil"/>
          <w:insideV w:space="0" w:sz="0" w:val="nil"/>
        </w:tcBorders>
        <w:shd w:color="auto" w:fill="c17529" w:themeFill="accent6" w:val="clear"/>
      </w:tcPr>
    </w:tblStylePr>
    <w:tblStylePr w:type="lastRow">
      <w:rPr>
        <w:b w:val="1"/>
        <w:bCs w:val="1"/>
      </w:rPr>
      <w:tblPr/>
      <w:tcPr>
        <w:tcBorders>
          <w:top w:color="c17529" w:space="0" w:sz="4" w:themeColor="accent6" w:val="double"/>
        </w:tcBorders>
      </w:tcPr>
    </w:tblStylePr>
    <w:tblStylePr w:type="firstCol">
      <w:rPr>
        <w:b w:val="1"/>
        <w:bCs w:val="1"/>
      </w:rPr>
    </w:tblStylePr>
    <w:tblStylePr w:type="lastCol">
      <w:rPr>
        <w:b w:val="1"/>
        <w:bCs w:val="1"/>
      </w:rPr>
    </w:tblStylePr>
    <w:tblStylePr w:type="band1Vert">
      <w:tblPr/>
      <w:tcPr>
        <w:shd w:color="auto" w:fill="f5e3d1" w:themeFill="accent6" w:themeFillTint="000033" w:val="clear"/>
      </w:tcPr>
    </w:tblStylePr>
    <w:tblStylePr w:type="band1Horz">
      <w:tblPr/>
      <w:tcPr>
        <w:shd w:color="auto" w:fill="f5e3d1" w:themeFill="accent6" w:themeFillTint="000033" w:val="clear"/>
      </w:tcPr>
    </w:tblStylePr>
  </w:style>
  <w:style w:type="table" w:styleId="ListTable2-Accent4">
    <w:name w:val="List Table 2 Accent 4"/>
    <w:basedOn w:val="TableNormal"/>
    <w:uiPriority w:val="47"/>
    <w:rsid w:val="001D3E3F"/>
    <w:tblPr>
      <w:tblStyleRowBandSize w:val="1"/>
      <w:tblStyleColBandSize w:val="1"/>
      <w:tblBorders>
        <w:top w:color="dbc1a7" w:space="0" w:sz="4" w:themeColor="accent4" w:themeTint="000099" w:val="single"/>
        <w:bottom w:color="dbc1a7" w:space="0" w:sz="4" w:themeColor="accent4" w:themeTint="000099" w:val="single"/>
        <w:insideH w:color="dbc1a7" w:space="0" w:sz="4" w:themeColor="accent4"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f3eae1" w:themeFill="accent4" w:themeFillTint="000033" w:val="clear"/>
      </w:tcPr>
    </w:tblStylePr>
    <w:tblStylePr w:type="band1Horz">
      <w:tblPr/>
      <w:tcPr>
        <w:shd w:color="auto" w:fill="f3eae1" w:themeFill="accent4" w:themeFillTint="000033" w:val="clear"/>
      </w:tcPr>
    </w:tblStylePr>
  </w:style>
  <w:style w:type="table" w:styleId="ListTable3-Accent1">
    <w:name w:val="List Table 3 Accent 1"/>
    <w:basedOn w:val="TableNormal"/>
    <w:uiPriority w:val="48"/>
    <w:rsid w:val="001D3E3F"/>
    <w:tblPr>
      <w:tblStyleRowBandSize w:val="1"/>
      <w:tblStyleColBandSize w:val="1"/>
      <w:tblBorders>
        <w:top w:color="f0a22e" w:space="0" w:sz="4" w:themeColor="accent1" w:val="single"/>
        <w:left w:color="f0a22e" w:space="0" w:sz="4" w:themeColor="accent1" w:val="single"/>
        <w:bottom w:color="f0a22e" w:space="0" w:sz="4" w:themeColor="accent1" w:val="single"/>
        <w:right w:color="f0a22e" w:space="0" w:sz="4" w:themeColor="accent1" w:val="single"/>
      </w:tblBorders>
    </w:tblPr>
    <w:tblStylePr w:type="firstRow">
      <w:rPr>
        <w:b w:val="1"/>
        <w:bCs w:val="1"/>
        <w:color w:val="ffffff" w:themeColor="background1"/>
      </w:rPr>
      <w:tblPr/>
      <w:tcPr>
        <w:shd w:color="auto" w:fill="f0a22e" w:themeFill="accent1" w:val="clear"/>
      </w:tcPr>
    </w:tblStylePr>
    <w:tblStylePr w:type="lastRow">
      <w:rPr>
        <w:b w:val="1"/>
        <w:bCs w:val="1"/>
      </w:rPr>
      <w:tblPr/>
      <w:tcPr>
        <w:tcBorders>
          <w:top w:color="f0a22e" w:space="0" w:sz="4" w:themeColor="accent1"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f0a22e" w:space="0" w:sz="4" w:themeColor="accent1" w:val="single"/>
          <w:right w:color="f0a22e" w:space="0" w:sz="4" w:themeColor="accent1" w:val="single"/>
        </w:tcBorders>
      </w:tcPr>
    </w:tblStylePr>
    <w:tblStylePr w:type="band1Horz">
      <w:tblPr/>
      <w:tcPr>
        <w:tcBorders>
          <w:top w:color="f0a22e" w:space="0" w:sz="4" w:themeColor="accent1" w:val="single"/>
          <w:bottom w:color="f0a22e" w:space="0" w:sz="4" w:themeColor="accent1"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f0a22e" w:space="0" w:sz="4" w:themeColor="accent1" w:val="double"/>
          <w:left w:space="0" w:sz="0" w:val="nil"/>
        </w:tcBorders>
      </w:tcPr>
    </w:tblStylePr>
    <w:tblStylePr w:type="swCell">
      <w:tblPr/>
      <w:tcPr>
        <w:tcBorders>
          <w:top w:color="f0a22e" w:space="0" w:sz="4" w:themeColor="accent1" w:val="double"/>
          <w:right w:space="0" w:sz="0" w:val="nil"/>
        </w:tcBorders>
      </w:tcPr>
    </w:tblStylePr>
  </w:style>
  <w:style w:type="table" w:styleId="ListTable1Light-Accent6">
    <w:name w:val="List Table 1 Light Accent 6"/>
    <w:basedOn w:val="TableNormal"/>
    <w:uiPriority w:val="46"/>
    <w:rsid w:val="009B70F0"/>
    <w:tblPr>
      <w:tblStyleRowBandSize w:val="1"/>
      <w:tblStyleColBandSize w:val="1"/>
    </w:tblPr>
    <w:tblStylePr w:type="firstRow">
      <w:rPr>
        <w:b w:val="1"/>
        <w:bCs w:val="1"/>
      </w:rPr>
      <w:tblPr/>
      <w:tcPr>
        <w:tcBorders>
          <w:bottom w:color="e2ab76" w:space="0" w:sz="4" w:themeColor="accent6" w:themeTint="000099" w:val="single"/>
        </w:tcBorders>
      </w:tcPr>
    </w:tblStylePr>
    <w:tblStylePr w:type="lastRow">
      <w:rPr>
        <w:b w:val="1"/>
        <w:bCs w:val="1"/>
      </w:rPr>
      <w:tblPr/>
      <w:tcPr>
        <w:tcBorders>
          <w:top w:color="e2ab76" w:space="0" w:sz="4" w:themeColor="accent6" w:themeTint="000099" w:val="single"/>
        </w:tcBorders>
      </w:tcPr>
    </w:tblStylePr>
    <w:tblStylePr w:type="firstCol">
      <w:rPr>
        <w:b w:val="1"/>
        <w:bCs w:val="1"/>
      </w:rPr>
    </w:tblStylePr>
    <w:tblStylePr w:type="lastCol">
      <w:rPr>
        <w:b w:val="1"/>
        <w:bCs w:val="1"/>
      </w:rPr>
    </w:tblStylePr>
    <w:tblStylePr w:type="band1Vert">
      <w:tblPr/>
      <w:tcPr>
        <w:shd w:color="auto" w:fill="f5e3d1" w:themeFill="accent6" w:themeFillTint="000033" w:val="clear"/>
      </w:tcPr>
    </w:tblStylePr>
    <w:tblStylePr w:type="band1Horz">
      <w:tblPr/>
      <w:tcPr>
        <w:shd w:color="auto" w:fill="f5e3d1" w:themeFill="accent6" w:themeFillTint="000033" w:val="clear"/>
      </w:tcPr>
    </w:tblStylePr>
  </w:style>
  <w:style w:type="paragraph" w:styleId="gmail-m-192666342602274409msolistparagraph" w:customStyle="1">
    <w:name w:val="gmail-m_-192666342602274409msolistparagraph"/>
    <w:basedOn w:val="Normal"/>
    <w:rsid w:val="001D4D18"/>
    <w:pPr>
      <w:spacing w:after="100" w:afterAutospacing="1" w:before="100" w:beforeAutospacing="1"/>
    </w:pPr>
    <w:rPr>
      <w:rFonts w:eastAsia="Calibri"/>
    </w:rPr>
  </w:style>
  <w:style w:type="character" w:styleId="apple-tab-span" w:customStyle="1">
    <w:name w:val="apple-tab-span"/>
    <w:basedOn w:val="DefaultParagraphFont"/>
    <w:rsid w:val="001E798E"/>
  </w:style>
  <w:style w:type="character" w:styleId="UnresolvedMention1" w:customStyle="1">
    <w:name w:val="Unresolved Mention1"/>
    <w:basedOn w:val="DefaultParagraphFont"/>
    <w:uiPriority w:val="99"/>
    <w:semiHidden w:val="1"/>
    <w:unhideWhenUsed w:val="1"/>
    <w:rsid w:val="003675DA"/>
    <w:rPr>
      <w:color w:val="605e5c"/>
      <w:shd w:color="auto" w:fill="e1dfdd" w:val="clear"/>
    </w:rPr>
  </w:style>
  <w:style w:type="character" w:styleId="UnresolvedMention2" w:customStyle="1">
    <w:name w:val="Unresolved Mention2"/>
    <w:basedOn w:val="DefaultParagraphFont"/>
    <w:uiPriority w:val="99"/>
    <w:semiHidden w:val="1"/>
    <w:unhideWhenUsed w:val="1"/>
    <w:rsid w:val="00B057BC"/>
    <w:rPr>
      <w:color w:val="605e5c"/>
      <w:shd w:color="auto" w:fill="e1dfdd" w:val="clear"/>
    </w:rPr>
  </w:style>
  <w:style w:type="character" w:styleId="UnresolvedMention">
    <w:name w:val="Unresolved Mention"/>
    <w:basedOn w:val="DefaultParagraphFont"/>
    <w:uiPriority w:val="99"/>
    <w:semiHidden w:val="1"/>
    <w:unhideWhenUsed w:val="1"/>
    <w:rsid w:val="00844690"/>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absence@treviglas.cornwall.sch.u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Yellow Orange">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UsSoWAs+00VFPQUxkKrtuQrlxQ==">CgMxLjAyCWguMzBqMHpsbDIJaC4xZm9iOXRlMgloLjN6bnlzaDcyCWguMmV0OTJwMDIIaC50eWpjd3QyCWguM2R5NnZrbTIJaC4yczhleW8xMgloLjNyZGNyam4yCGgubG54Yno5Mg5oLjIwNDJsa2U2MWUzMDIOaC5zeWt6aDE2aHNtN2o4AHIhMXhaSlhHWUVrbTlVUHhqSUxsV1ljN0NBQWZlNHByR214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2023-07-07T07:29:00Z</dcterms:created>
  <dc:creator>Ebarlow</dc:creator>
</cp:coreProperties>
</file>